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2C" w:rsidRDefault="00B4762C" w:rsidP="00B4762C">
      <w:pPr>
        <w:rPr>
          <w:b/>
        </w:rPr>
      </w:pPr>
      <w:bookmarkStart w:id="0" w:name="_GoBack"/>
      <w:r>
        <w:rPr>
          <w:b/>
        </w:rPr>
        <w:t xml:space="preserve">                      </w:t>
      </w:r>
      <w:r>
        <w:rPr>
          <w:b/>
        </w:rPr>
        <w:t xml:space="preserve">Тестовые задания по хирургической  стоматологии                         </w:t>
      </w:r>
    </w:p>
    <w:p w:rsidR="00D75B2B" w:rsidRPr="00B4762C" w:rsidRDefault="00B4762C" w:rsidP="00B4762C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</w:p>
    <w:bookmarkEnd w:id="0"/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t>1.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Основной причиной вывихов нижней челюсти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артрит височно-нижнечелюстного сустава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нижняя </w:t>
      </w:r>
      <w:proofErr w:type="spellStart"/>
      <w:r w:rsidRPr="00A8345D">
        <w:rPr>
          <w:rFonts w:ascii="Times New Roman" w:hAnsi="Times New Roman" w:cs="Times New Roman"/>
        </w:rPr>
        <w:t>макрогнатия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снижение высоты прикуса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глубокое резцовое перекрытие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слабость суставной капсулы и связочного аппарата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височно-нижнечелюстного сустава</w:t>
      </w:r>
    </w:p>
    <w:p w:rsidR="00D75B2B" w:rsidRDefault="00D75B2B" w:rsidP="00D75B2B"/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t>2.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Первый этап лечения при вывихе нижней челюсти заключается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иммобилизации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резекции суставного бугорка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прошивании суставной капсулы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 резекции </w:t>
      </w:r>
      <w:proofErr w:type="spellStart"/>
      <w:r w:rsidRPr="00A8345D">
        <w:rPr>
          <w:rFonts w:ascii="Times New Roman" w:hAnsi="Times New Roman" w:cs="Times New Roman"/>
        </w:rPr>
        <w:t>мыщелковых</w:t>
      </w:r>
      <w:proofErr w:type="spellEnd"/>
      <w:r w:rsidRPr="00A8345D">
        <w:rPr>
          <w:rFonts w:ascii="Times New Roman" w:hAnsi="Times New Roman" w:cs="Times New Roman"/>
        </w:rPr>
        <w:t xml:space="preserve"> отростков нижней челюсти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во введении суставной головки в суставную впадину        </w:t>
      </w:r>
    </w:p>
    <w:p w:rsidR="00D75B2B" w:rsidRDefault="00D75B2B" w:rsidP="00D75B2B"/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t>3.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 xml:space="preserve">   Причиной острого травматического артрита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височно-нижнечелюстного сустава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актиномикоз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острая травма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D75B2B" w:rsidRDefault="00D75B2B" w:rsidP="00D75B2B"/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t>4.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гайморитом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околоушным </w:t>
      </w:r>
      <w:proofErr w:type="spellStart"/>
      <w:r w:rsidRPr="00A8345D">
        <w:rPr>
          <w:rFonts w:ascii="Times New Roman" w:hAnsi="Times New Roman" w:cs="Times New Roman"/>
        </w:rPr>
        <w:t>гипергидрозом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переломом верхней челюсти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флегмоной поднижнечелюстной области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 флегмоной околоушно-жевательной области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актиномикоз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D75B2B" w:rsidRDefault="00D75B2B" w:rsidP="00D75B2B">
      <w:pPr>
        <w:rPr>
          <w:rFonts w:ascii="Times New Roman" w:hAnsi="Times New Roman" w:cs="Times New Roman"/>
        </w:rPr>
      </w:pP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туберкулез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в результате изменения окклюзии</w:t>
      </w:r>
    </w:p>
    <w:p w:rsidR="00D75B2B" w:rsidRDefault="00D75B2B" w:rsidP="00D75B2B">
      <w:pPr>
        <w:rPr>
          <w:rFonts w:ascii="Times New Roman" w:hAnsi="Times New Roman" w:cs="Times New Roman"/>
        </w:rPr>
      </w:pP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Причиной специфического артрита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сифилис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ревматическая атака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височно-нижнечелюстного сустава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                в результате изменения окклюзии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отитом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острым гайморитом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околоушным </w:t>
      </w:r>
      <w:proofErr w:type="spellStart"/>
      <w:r w:rsidRPr="00A8345D">
        <w:rPr>
          <w:rFonts w:ascii="Times New Roman" w:hAnsi="Times New Roman" w:cs="Times New Roman"/>
        </w:rPr>
        <w:t>гипергидрозом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переломом верхней челюсти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с флегмоной поднижнечелюстной области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Острый артрит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необходимо дифференцировать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 острым гайморитом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околоушным </w:t>
      </w:r>
      <w:proofErr w:type="spellStart"/>
      <w:r w:rsidRPr="00A8345D">
        <w:rPr>
          <w:rFonts w:ascii="Times New Roman" w:hAnsi="Times New Roman" w:cs="Times New Roman"/>
        </w:rPr>
        <w:t>гипергидрозом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 переломом верхней челюсти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флегмоной поднижнечелюстной области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с переломом </w:t>
      </w:r>
      <w:proofErr w:type="spellStart"/>
      <w:r w:rsidRPr="00A8345D">
        <w:rPr>
          <w:rFonts w:ascii="Times New Roman" w:hAnsi="Times New Roman" w:cs="Times New Roman"/>
        </w:rPr>
        <w:t>мыщелкового</w:t>
      </w:r>
      <w:proofErr w:type="spellEnd"/>
      <w:r w:rsidRPr="00A8345D">
        <w:rPr>
          <w:rFonts w:ascii="Times New Roman" w:hAnsi="Times New Roman" w:cs="Times New Roman"/>
        </w:rPr>
        <w:t xml:space="preserve"> отростка нижней челюсти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Основной причиной развития анкилоза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опухоль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мастоидит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целлюлит околоушно-жевательной области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травма </w:t>
      </w:r>
      <w:proofErr w:type="spellStart"/>
      <w:r w:rsidRPr="00A8345D">
        <w:rPr>
          <w:rFonts w:ascii="Times New Roman" w:hAnsi="Times New Roman" w:cs="Times New Roman"/>
        </w:rPr>
        <w:t>мыщелковых</w:t>
      </w:r>
      <w:proofErr w:type="spellEnd"/>
      <w:r w:rsidRPr="00A8345D">
        <w:rPr>
          <w:rFonts w:ascii="Times New Roman" w:hAnsi="Times New Roman" w:cs="Times New Roman"/>
        </w:rPr>
        <w:t xml:space="preserve"> отростков нижней челюсти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Основной причиной развития анкилоза височно-нижнечелюстного сустава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опухоль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мастоидит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околоушный </w:t>
      </w:r>
      <w:proofErr w:type="spellStart"/>
      <w:r w:rsidRPr="00A8345D">
        <w:rPr>
          <w:rFonts w:ascii="Times New Roman" w:hAnsi="Times New Roman" w:cs="Times New Roman"/>
        </w:rPr>
        <w:t>гипергидроз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остеомиелит нижней челюсти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целлюлит околоушно-жевательной области    </w:t>
      </w:r>
    </w:p>
    <w:p w:rsidR="00D125D6" w:rsidRDefault="00D125D6" w:rsidP="00D125D6"/>
    <w:p w:rsidR="00D125D6" w:rsidRDefault="00D125D6" w:rsidP="00D125D6"/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>
        <w:t>1</w:t>
      </w:r>
      <w:r w:rsidR="00E41F83">
        <w:t>2</w:t>
      </w:r>
      <w:r>
        <w:t>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Следует ли писать в истории болезни: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"при внешнем осмотре отмечается асимметрия лица"?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обязательно        </w:t>
      </w:r>
    </w:p>
    <w:p w:rsidR="00D125D6" w:rsidRPr="00A8345D" w:rsidRDefault="00D125D6" w:rsidP="00D125D6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нет, так как нет симметричных лиц        </w:t>
      </w:r>
    </w:p>
    <w:p w:rsidR="00D125D6" w:rsidRDefault="00D125D6" w:rsidP="00D125D6"/>
    <w:p w:rsidR="007C5147" w:rsidRPr="00A8345D" w:rsidRDefault="00E41F83" w:rsidP="007C5147">
      <w:pPr>
        <w:pStyle w:val="a3"/>
        <w:rPr>
          <w:rFonts w:ascii="Times New Roman" w:hAnsi="Times New Roman" w:cs="Times New Roman"/>
        </w:rPr>
      </w:pPr>
      <w:r>
        <w:t>13.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Как правильно проводить пальпацию?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"здорового" к "больному" участку тела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"больного" к "здоровому" участку тела        </w:t>
      </w:r>
    </w:p>
    <w:p w:rsidR="00D125D6" w:rsidRDefault="00D125D6" w:rsidP="00D125D6"/>
    <w:p w:rsidR="007C5147" w:rsidRPr="00A8345D" w:rsidRDefault="00E41F83" w:rsidP="007C5147">
      <w:pPr>
        <w:pStyle w:val="a3"/>
        <w:rPr>
          <w:rFonts w:ascii="Times New Roman" w:hAnsi="Times New Roman" w:cs="Times New Roman"/>
        </w:rPr>
      </w:pPr>
      <w:r>
        <w:t>14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Методами забора материала для цитологического исследования являются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пункционный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аспирационный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соскоб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мазок, отпечаток        </w:t>
      </w:r>
    </w:p>
    <w:p w:rsidR="00414C3A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все вышеперечисленные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При клиническом методе обследования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жалобы и анамнез включают в себя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общие сведения о больном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анамнез жизни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анамнез заболевания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перенесенные и сопутствующие заболевания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д)       все перечисленное выше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Как поступать, если больной не может подробно рассказать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анамнез заболевания?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не предавать этому значения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задавать наводящие вопросы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вызвать на беседу родственников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записать в истории болезни,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что собрать анамнез заболевания не удалось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б), в), г)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Если больной доставлен в приемное отделение без сознания,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жалобы и анамнез в истории болезни не записываются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история болезни записывается со слов сопровождающих лиц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или бригады скорой помощи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история болезни заполняется после нормализации состояния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В истории болезни при внешнем осмотре больного отражается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локализация изменений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характер изменений (припухлость, деформация, рубец, дефект)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функциональные нарушения (речи, глотания, жевания)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цвет кожных покровов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(нормальные, бледные, цианотичные, гиперемированные)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а), б), г)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Пальпация относится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клиническому методу обследования больного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дополнительному методу обследования больного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лабораторному методу обследования больного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proofErr w:type="spellStart"/>
      <w:r w:rsidR="00414C3A" w:rsidRPr="00A8345D">
        <w:rPr>
          <w:rFonts w:ascii="Times New Roman" w:hAnsi="Times New Roman" w:cs="Times New Roman"/>
        </w:rPr>
        <w:t>Бимануальная</w:t>
      </w:r>
      <w:proofErr w:type="spellEnd"/>
      <w:r w:rsidR="00414C3A" w:rsidRPr="00A8345D">
        <w:rPr>
          <w:rFonts w:ascii="Times New Roman" w:hAnsi="Times New Roman" w:cs="Times New Roman"/>
        </w:rPr>
        <w:t xml:space="preserve"> пальпация применяется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во всех случаях патологии </w:t>
      </w:r>
      <w:proofErr w:type="gramStart"/>
      <w:r w:rsidRPr="00A8345D">
        <w:rPr>
          <w:rFonts w:ascii="Times New Roman" w:hAnsi="Times New Roman" w:cs="Times New Roman"/>
        </w:rPr>
        <w:t>челюстной-лицевой</w:t>
      </w:r>
      <w:proofErr w:type="gramEnd"/>
      <w:r w:rsidRPr="00A8345D">
        <w:rPr>
          <w:rFonts w:ascii="Times New Roman" w:hAnsi="Times New Roman" w:cs="Times New Roman"/>
        </w:rPr>
        <w:t xml:space="preserve"> области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челюстно-лицевой области не применяется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патологии тканей дна полости рта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только при заболевании поднижнечелюстных слюнных желез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только при локализации процесса в щечной области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при локализации процесса на шее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414C3A" w:rsidRPr="00A8345D" w:rsidRDefault="00E41F83" w:rsidP="00414C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414C3A">
        <w:rPr>
          <w:rFonts w:ascii="Times New Roman" w:hAnsi="Times New Roman" w:cs="Times New Roman"/>
        </w:rPr>
        <w:t>.</w:t>
      </w:r>
      <w:r w:rsidR="00414C3A" w:rsidRPr="00414C3A">
        <w:rPr>
          <w:rFonts w:ascii="Times New Roman" w:hAnsi="Times New Roman" w:cs="Times New Roman"/>
        </w:rPr>
        <w:t xml:space="preserve"> </w:t>
      </w:r>
      <w:r w:rsidR="00414C3A" w:rsidRPr="00A8345D">
        <w:rPr>
          <w:rFonts w:ascii="Times New Roman" w:hAnsi="Times New Roman" w:cs="Times New Roman"/>
        </w:rPr>
        <w:t>При перкуссии зубов определяется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болевая реакция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некроз пульпы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перелом коронки зуба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перелом корня зуба        </w:t>
      </w:r>
    </w:p>
    <w:p w:rsidR="00414C3A" w:rsidRPr="00A8345D" w:rsidRDefault="00414C3A" w:rsidP="00414C3A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подвижность зубов        </w:t>
      </w:r>
    </w:p>
    <w:p w:rsidR="00414C3A" w:rsidRDefault="00414C3A" w:rsidP="007C5147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414C3A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Аускультация патологически измененных тканей применяется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при флегмоне челюстно-лицевой области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при </w:t>
      </w:r>
      <w:proofErr w:type="spellStart"/>
      <w:r w:rsidRPr="00A8345D">
        <w:rPr>
          <w:rFonts w:ascii="Times New Roman" w:hAnsi="Times New Roman" w:cs="Times New Roman"/>
        </w:rPr>
        <w:t>гемангиоме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переломе верхней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при переломе нижней челюсти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при </w:t>
      </w:r>
      <w:proofErr w:type="spellStart"/>
      <w:r w:rsidRPr="00A8345D">
        <w:rPr>
          <w:rFonts w:ascii="Times New Roman" w:hAnsi="Times New Roman" w:cs="Times New Roman"/>
        </w:rPr>
        <w:t>лимфангиоме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при злокачественных опухолях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ж)       верно б) и д)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Зондирование используется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при следующей патологии челюстно-лицевой области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при наличии свищей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при наличии резанных и колотых ран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при переломах челюстей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при заболеваниях слюнных желез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при флегмонах челюстно-лицевой области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е)       верно а), б), г)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 xml:space="preserve">Для рентгенологического обследования костей </w:t>
      </w:r>
      <w:proofErr w:type="gramStart"/>
      <w:r w:rsidR="002A558E" w:rsidRPr="00A8345D">
        <w:rPr>
          <w:rFonts w:ascii="Times New Roman" w:hAnsi="Times New Roman" w:cs="Times New Roman"/>
        </w:rPr>
        <w:t>челюстно-лицевой</w:t>
      </w:r>
      <w:proofErr w:type="gramEnd"/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        области используются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рентгенография черепа в прямой и боковой проекциях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аксиальные и </w:t>
      </w:r>
      <w:proofErr w:type="spellStart"/>
      <w:r w:rsidRPr="00A8345D">
        <w:rPr>
          <w:rFonts w:ascii="Times New Roman" w:hAnsi="Times New Roman" w:cs="Times New Roman"/>
        </w:rPr>
        <w:t>полуаксиальные</w:t>
      </w:r>
      <w:proofErr w:type="spellEnd"/>
      <w:r w:rsidRPr="00A8345D">
        <w:rPr>
          <w:rFonts w:ascii="Times New Roman" w:hAnsi="Times New Roman" w:cs="Times New Roman"/>
        </w:rPr>
        <w:t xml:space="preserve"> рентгенограммы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обследование височно-нижнечелюстного сустава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обследование дна полости рта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всё перечисленное</w:t>
      </w:r>
      <w:r w:rsidR="007C5147" w:rsidRPr="00A8345D">
        <w:rPr>
          <w:rFonts w:ascii="Times New Roman" w:hAnsi="Times New Roman" w:cs="Times New Roman"/>
        </w:rPr>
        <w:t xml:space="preserve">    </w:t>
      </w:r>
    </w:p>
    <w:p w:rsidR="00E41F83" w:rsidRPr="00A8345D" w:rsidRDefault="00E41F83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2A558E" w:rsidRPr="00A8345D">
        <w:rPr>
          <w:rFonts w:ascii="Times New Roman" w:hAnsi="Times New Roman" w:cs="Times New Roman"/>
        </w:rPr>
        <w:t>.    В методиках гальванизации при электрофорезе применяется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постоянный ток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переменный ток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E41F8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2A558E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К диадинамическому току относится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однотактный непрерывный ток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двухтактный непрерывный ток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прерывистый ритмичный ток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всё вышеперечисленное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В основе диадинамических токов лежат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следующие механизмы болеутоляющего действия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снижение </w:t>
      </w:r>
      <w:proofErr w:type="spellStart"/>
      <w:r w:rsidRPr="00A8345D">
        <w:rPr>
          <w:rFonts w:ascii="Times New Roman" w:hAnsi="Times New Roman" w:cs="Times New Roman"/>
        </w:rPr>
        <w:t>pH</w:t>
      </w:r>
      <w:proofErr w:type="spellEnd"/>
      <w:r w:rsidRPr="00A8345D">
        <w:rPr>
          <w:rFonts w:ascii="Times New Roman" w:hAnsi="Times New Roman" w:cs="Times New Roman"/>
        </w:rPr>
        <w:t xml:space="preserve"> внутритканевой жидкости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нервно-рефлекторные механизмы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раздражение вегетативных образований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Эндогенное тепло в тканях при воздействии поля УВЧ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образуется за счет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направленного колебания ионов, дипольных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 полярных молекул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межтканевой жидкости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в)       механического перемещения тканей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 xml:space="preserve">На чем основано бактерицидное действие </w:t>
      </w:r>
      <w:proofErr w:type="gramStart"/>
      <w:r w:rsidR="002A558E" w:rsidRPr="00A8345D">
        <w:rPr>
          <w:rFonts w:ascii="Times New Roman" w:hAnsi="Times New Roman" w:cs="Times New Roman"/>
        </w:rPr>
        <w:t>ультрафиолетового</w:t>
      </w:r>
      <w:proofErr w:type="gramEnd"/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излучения?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клетках микробов нарушается обмен нуклеиновых кислот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б)       бактерии гибнут от повышения температуры в тканях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Интенсивность ультразвуковых колебаний измеряется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ваттах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 теслах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амперах        </w:t>
      </w:r>
    </w:p>
    <w:p w:rsidR="002A558E" w:rsidRDefault="002A558E" w:rsidP="002A558E">
      <w:pPr>
        <w:pStyle w:val="a3"/>
        <w:rPr>
          <w:rFonts w:ascii="Times New Roman" w:hAnsi="Times New Roman" w:cs="Times New Roman"/>
        </w:rPr>
      </w:pPr>
    </w:p>
    <w:p w:rsidR="002A558E" w:rsidRPr="00A8345D" w:rsidRDefault="00E41F83" w:rsidP="002A558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2A558E">
        <w:rPr>
          <w:rFonts w:ascii="Times New Roman" w:hAnsi="Times New Roman" w:cs="Times New Roman"/>
        </w:rPr>
        <w:t>.</w:t>
      </w:r>
      <w:r w:rsidR="002A558E" w:rsidRPr="002A558E">
        <w:rPr>
          <w:rFonts w:ascii="Times New Roman" w:hAnsi="Times New Roman" w:cs="Times New Roman"/>
        </w:rPr>
        <w:t xml:space="preserve"> </w:t>
      </w:r>
      <w:r w:rsidR="002A558E" w:rsidRPr="00A8345D">
        <w:rPr>
          <w:rFonts w:ascii="Times New Roman" w:hAnsi="Times New Roman" w:cs="Times New Roman"/>
        </w:rPr>
        <w:t>Для уменьшения спаечных процессов и келоидных рубцов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ультразвук назначается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сразу после операции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через 3-5 дней после операции        </w:t>
      </w:r>
    </w:p>
    <w:p w:rsidR="002A558E" w:rsidRPr="00A8345D" w:rsidRDefault="002A558E" w:rsidP="002A558E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через 4-6 дней после снятия швов    </w:t>
      </w:r>
    </w:p>
    <w:p w:rsidR="00E41F83" w:rsidRDefault="00E41F83" w:rsidP="007C5147">
      <w:pPr>
        <w:pStyle w:val="a3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7C5147" w:rsidRPr="00A8345D" w:rsidRDefault="00E41F83" w:rsidP="007C5147">
      <w:pPr>
        <w:pStyle w:val="a3"/>
        <w:rPr>
          <w:rFonts w:ascii="Times New Roman" w:hAnsi="Times New Roman" w:cs="Times New Roman"/>
        </w:rPr>
      </w:pPr>
      <w:r>
        <w:t>32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Показанием к удалению зуба является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пульпит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глубокий кариес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острый периодонтит        </w:t>
      </w:r>
    </w:p>
    <w:p w:rsidR="007C5147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хронический гранулематозный периодонтит        </w:t>
      </w:r>
    </w:p>
    <w:p w:rsidR="007C5147" w:rsidRPr="00A8345D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.    На нижней челюсти элеваторами под углом удаляют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клыки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резцы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премоляры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Default="007C5147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корни моляров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>
        <w:t>3</w:t>
      </w:r>
      <w:r w:rsidR="00E41F83">
        <w:t>4</w:t>
      </w:r>
      <w:r>
        <w:t>.</w:t>
      </w:r>
      <w:r w:rsidRPr="007C5147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К возможному осложнению, возникающему во время операции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удаления моляров нижней челюсти, относится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синусит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периостит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альвеолит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вывих нижней челюсти        </w:t>
      </w:r>
    </w:p>
    <w:p w:rsidR="007C5147" w:rsidRDefault="007C5147" w:rsidP="007C5147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д)       остеомиелит        </w:t>
      </w:r>
    </w:p>
    <w:p w:rsidR="007C5147" w:rsidRPr="00A8345D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</w:t>
      </w:r>
      <w:r w:rsidR="007C5147">
        <w:rPr>
          <w:rFonts w:ascii="Times New Roman" w:hAnsi="Times New Roman" w:cs="Times New Roman"/>
        </w:rPr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К отдаленным осложнениям местного характера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после операции удаления зуба верхней челюсти относят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миозит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коллапс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гайморит        </w:t>
      </w:r>
    </w:p>
    <w:p w:rsidR="00B031BA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невралгию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</w:t>
      </w:r>
    </w:p>
    <w:p w:rsidR="007C5147" w:rsidRPr="00A8345D" w:rsidRDefault="00E41F83" w:rsidP="007C5147">
      <w:pPr>
        <w:pStyle w:val="a3"/>
        <w:rPr>
          <w:rFonts w:ascii="Times New Roman" w:hAnsi="Times New Roman" w:cs="Times New Roman"/>
        </w:rPr>
      </w:pPr>
      <w:r>
        <w:t>36</w:t>
      </w:r>
      <w:r w:rsidR="007C5147">
        <w:t>.</w:t>
      </w:r>
      <w:r w:rsidR="007C5147" w:rsidRPr="007C5147">
        <w:rPr>
          <w:rFonts w:ascii="Times New Roman" w:hAnsi="Times New Roman" w:cs="Times New Roman"/>
        </w:rPr>
        <w:t xml:space="preserve"> </w:t>
      </w:r>
      <w:r w:rsidR="007C5147" w:rsidRPr="00A8345D">
        <w:rPr>
          <w:rFonts w:ascii="Times New Roman" w:hAnsi="Times New Roman" w:cs="Times New Roman"/>
        </w:rPr>
        <w:t>Третий нижний моляр удаляют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прямыми щипцами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крючком </w:t>
      </w:r>
      <w:proofErr w:type="spellStart"/>
      <w:r w:rsidRPr="00A8345D">
        <w:rPr>
          <w:rFonts w:ascii="Times New Roman" w:hAnsi="Times New Roman" w:cs="Times New Roman"/>
        </w:rPr>
        <w:t>Лимберга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прямым элеватором        </w:t>
      </w:r>
    </w:p>
    <w:p w:rsidR="007C5147" w:rsidRPr="00A8345D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элеватором Волкова        </w:t>
      </w:r>
    </w:p>
    <w:p w:rsidR="00D0052E" w:rsidRDefault="007C5147" w:rsidP="007C5147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элеватором Карапетяна  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D0052E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</w:t>
      </w:r>
      <w:r w:rsidR="00D0052E">
        <w:rPr>
          <w:rFonts w:ascii="Times New Roman" w:hAnsi="Times New Roman" w:cs="Times New Roman"/>
        </w:rPr>
        <w:t>. Через какой срок после инфаркта миокарда уже можно проводить плановое удаление зубов?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через 1-2 месяца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через 3-6 месяцев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через неделю.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D0052E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</w:t>
      </w:r>
      <w:r w:rsidR="00D0052E">
        <w:rPr>
          <w:rFonts w:ascii="Times New Roman" w:hAnsi="Times New Roman" w:cs="Times New Roman"/>
        </w:rPr>
        <w:t>.психические заболевания могут ли быть временным противопоказанием к удалению зуба: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нет</w:t>
      </w:r>
      <w:proofErr w:type="gramEnd"/>
      <w:r>
        <w:rPr>
          <w:rFonts w:ascii="Times New Roman" w:hAnsi="Times New Roman" w:cs="Times New Roman"/>
        </w:rPr>
        <w:t xml:space="preserve"> не могут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могут только в период обострения.</w:t>
      </w:r>
    </w:p>
    <w:p w:rsidR="00D0052E" w:rsidRDefault="00D0052E" w:rsidP="007C5147">
      <w:pPr>
        <w:pStyle w:val="a3"/>
        <w:rPr>
          <w:rFonts w:ascii="Times New Roman" w:hAnsi="Times New Roman" w:cs="Times New Roman"/>
        </w:rPr>
      </w:pPr>
    </w:p>
    <w:p w:rsidR="00E405E1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</w:t>
      </w:r>
      <w:r w:rsidR="00D0052E">
        <w:rPr>
          <w:rFonts w:ascii="Times New Roman" w:hAnsi="Times New Roman" w:cs="Times New Roman"/>
        </w:rPr>
        <w:t>. В какие сроки беременности могут возникнуть временные противопоказания к удалению зуба</w:t>
      </w:r>
      <w:r w:rsidR="00E405E1">
        <w:rPr>
          <w:rFonts w:ascii="Times New Roman" w:hAnsi="Times New Roman" w:cs="Times New Roman"/>
        </w:rPr>
        <w:t>: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1-2 и 8-9м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3-4 и 5-6 м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</w:p>
    <w:p w:rsidR="00E405E1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E405E1">
        <w:rPr>
          <w:rFonts w:ascii="Times New Roman" w:hAnsi="Times New Roman" w:cs="Times New Roman"/>
        </w:rPr>
        <w:t>. первое раскачивающее движение  шестого верхнего зуба при его удалении делают: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кнаружи 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во внутрь</w:t>
      </w:r>
      <w:proofErr w:type="gramEnd"/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как с </w:t>
      </w:r>
      <w:proofErr w:type="gramStart"/>
      <w:r>
        <w:rPr>
          <w:rFonts w:ascii="Times New Roman" w:hAnsi="Times New Roman" w:cs="Times New Roman"/>
        </w:rPr>
        <w:t>наружи</w:t>
      </w:r>
      <w:proofErr w:type="gramEnd"/>
      <w:r>
        <w:rPr>
          <w:rFonts w:ascii="Times New Roman" w:hAnsi="Times New Roman" w:cs="Times New Roman"/>
        </w:rPr>
        <w:t xml:space="preserve"> так и во внутрь.</w:t>
      </w:r>
    </w:p>
    <w:p w:rsidR="00E405E1" w:rsidRDefault="00E405E1" w:rsidP="007C5147">
      <w:pPr>
        <w:pStyle w:val="a3"/>
        <w:rPr>
          <w:rFonts w:ascii="Times New Roman" w:hAnsi="Times New Roman" w:cs="Times New Roman"/>
        </w:rPr>
      </w:pPr>
    </w:p>
    <w:p w:rsidR="00BA2AEB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</w:t>
      </w:r>
      <w:r w:rsidR="00E405E1">
        <w:rPr>
          <w:rFonts w:ascii="Times New Roman" w:hAnsi="Times New Roman" w:cs="Times New Roman"/>
        </w:rPr>
        <w:t xml:space="preserve">. При удалении  левых нижних маляров </w:t>
      </w:r>
      <w:r w:rsidR="00BA2AEB">
        <w:rPr>
          <w:rFonts w:ascii="Times New Roman" w:hAnsi="Times New Roman" w:cs="Times New Roman"/>
        </w:rPr>
        <w:t xml:space="preserve"> и </w:t>
      </w:r>
      <w:proofErr w:type="spellStart"/>
      <w:r w:rsidR="00BA2AEB">
        <w:rPr>
          <w:rFonts w:ascii="Times New Roman" w:hAnsi="Times New Roman" w:cs="Times New Roman"/>
        </w:rPr>
        <w:t>премаляров</w:t>
      </w:r>
      <w:proofErr w:type="spellEnd"/>
      <w:r w:rsidR="00BA2AEB">
        <w:rPr>
          <w:rFonts w:ascii="Times New Roman" w:hAnsi="Times New Roman" w:cs="Times New Roman"/>
        </w:rPr>
        <w:t xml:space="preserve"> врач находится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 лева и сзади от больного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лева и несколько впереди от больного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произвольное положение от врача.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BA2AEB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BA2AEB">
        <w:rPr>
          <w:rFonts w:ascii="Times New Roman" w:hAnsi="Times New Roman" w:cs="Times New Roman"/>
        </w:rPr>
        <w:t>. При остром воспалительном процессе в челюсти следует ли проводить ревизию раны после экстраполяции зуба для удаления оставшейся гранулемы?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да ревизию следует проводить всегда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следует </w:t>
      </w:r>
      <w:proofErr w:type="gramStart"/>
      <w:r>
        <w:rPr>
          <w:rFonts w:ascii="Times New Roman" w:hAnsi="Times New Roman" w:cs="Times New Roman"/>
        </w:rPr>
        <w:t>проводить</w:t>
      </w:r>
      <w:proofErr w:type="gramEnd"/>
      <w:r>
        <w:rPr>
          <w:rFonts w:ascii="Times New Roman" w:hAnsi="Times New Roman" w:cs="Times New Roman"/>
        </w:rPr>
        <w:t xml:space="preserve"> но только при получении из раны густого гноя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не следует  проводить ревизию.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BA2AEB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</w:t>
      </w:r>
      <w:r w:rsidR="00BA2AEB">
        <w:rPr>
          <w:rFonts w:ascii="Times New Roman" w:hAnsi="Times New Roman" w:cs="Times New Roman"/>
        </w:rPr>
        <w:t xml:space="preserve">.Эпителизация однокорневых зубов  </w:t>
      </w:r>
      <w:proofErr w:type="gramStart"/>
      <w:r w:rsidR="00BA2AEB">
        <w:rPr>
          <w:rFonts w:ascii="Times New Roman" w:hAnsi="Times New Roman" w:cs="Times New Roman"/>
        </w:rPr>
        <w:t>происходит</w:t>
      </w:r>
      <w:proofErr w:type="gramEnd"/>
      <w:r w:rsidR="00543FB7">
        <w:rPr>
          <w:rFonts w:ascii="Times New Roman" w:hAnsi="Times New Roman" w:cs="Times New Roman"/>
        </w:rPr>
        <w:t xml:space="preserve"> на какой день</w:t>
      </w:r>
      <w:r w:rsidR="00BA2AEB">
        <w:rPr>
          <w:rFonts w:ascii="Times New Roman" w:hAnsi="Times New Roman" w:cs="Times New Roman"/>
        </w:rPr>
        <w:t xml:space="preserve"> после удаления?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10-12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16-18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12-16 дней</w:t>
      </w:r>
    </w:p>
    <w:p w:rsidR="00BA2AEB" w:rsidRDefault="00BA2AEB" w:rsidP="007C5147">
      <w:pPr>
        <w:pStyle w:val="a3"/>
        <w:rPr>
          <w:rFonts w:ascii="Times New Roman" w:hAnsi="Times New Roman" w:cs="Times New Roman"/>
        </w:rPr>
      </w:pPr>
    </w:p>
    <w:p w:rsidR="00FB690C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</w:t>
      </w:r>
      <w:r w:rsidR="00BA2AEB">
        <w:rPr>
          <w:rFonts w:ascii="Times New Roman" w:hAnsi="Times New Roman" w:cs="Times New Roman"/>
        </w:rPr>
        <w:t xml:space="preserve">. при наличии воспаления в </w:t>
      </w:r>
      <w:proofErr w:type="spellStart"/>
      <w:r w:rsidR="00BA2AEB">
        <w:rPr>
          <w:rFonts w:ascii="Times New Roman" w:hAnsi="Times New Roman" w:cs="Times New Roman"/>
        </w:rPr>
        <w:t>многокорневых</w:t>
      </w:r>
      <w:proofErr w:type="spellEnd"/>
      <w:r w:rsidR="00BA2AEB">
        <w:rPr>
          <w:rFonts w:ascii="Times New Roman" w:hAnsi="Times New Roman" w:cs="Times New Roman"/>
        </w:rPr>
        <w:t xml:space="preserve"> зубах задержка </w:t>
      </w:r>
      <w:proofErr w:type="spellStart"/>
      <w:r w:rsidR="00BA2AEB">
        <w:rPr>
          <w:rFonts w:ascii="Times New Roman" w:hAnsi="Times New Roman" w:cs="Times New Roman"/>
        </w:rPr>
        <w:t>эпите</w:t>
      </w:r>
      <w:r w:rsidR="00543FB7">
        <w:rPr>
          <w:rFonts w:ascii="Times New Roman" w:hAnsi="Times New Roman" w:cs="Times New Roman"/>
        </w:rPr>
        <w:t>л</w:t>
      </w:r>
      <w:r w:rsidR="00BA2AEB">
        <w:rPr>
          <w:rFonts w:ascii="Times New Roman" w:hAnsi="Times New Roman" w:cs="Times New Roman"/>
        </w:rPr>
        <w:t>изации</w:t>
      </w:r>
      <w:proofErr w:type="spellEnd"/>
      <w:r w:rsidR="00BA2AEB">
        <w:rPr>
          <w:rFonts w:ascii="Times New Roman" w:hAnsi="Times New Roman" w:cs="Times New Roman"/>
        </w:rPr>
        <w:t xml:space="preserve"> наблюдается </w:t>
      </w:r>
      <w:proofErr w:type="gramStart"/>
      <w:r w:rsidR="00BA2AEB">
        <w:rPr>
          <w:rFonts w:ascii="Times New Roman" w:hAnsi="Times New Roman" w:cs="Times New Roman"/>
        </w:rPr>
        <w:t>на</w:t>
      </w:r>
      <w:proofErr w:type="gramEnd"/>
      <w:r w:rsidR="00BA2AEB">
        <w:rPr>
          <w:rFonts w:ascii="Times New Roman" w:hAnsi="Times New Roman" w:cs="Times New Roman"/>
        </w:rPr>
        <w:t xml:space="preserve"> 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 неделю не наблюдается задержки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2 недели  </w:t>
      </w:r>
      <w:r w:rsidR="00543FB7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наблюдается задержки</w:t>
      </w:r>
      <w:r w:rsidR="00BA2AEB">
        <w:rPr>
          <w:rFonts w:ascii="Times New Roman" w:hAnsi="Times New Roman" w:cs="Times New Roman"/>
        </w:rPr>
        <w:t xml:space="preserve">    </w:t>
      </w:r>
      <w:r w:rsidR="00D0052E">
        <w:rPr>
          <w:rFonts w:ascii="Times New Roman" w:hAnsi="Times New Roman" w:cs="Times New Roman"/>
        </w:rPr>
        <w:t xml:space="preserve"> 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</w:p>
    <w:p w:rsidR="00FB690C" w:rsidRDefault="00E41F83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</w:t>
      </w:r>
      <w:r w:rsidR="00FB690C">
        <w:rPr>
          <w:rFonts w:ascii="Times New Roman" w:hAnsi="Times New Roman" w:cs="Times New Roman"/>
        </w:rPr>
        <w:t>. К какому дню после удаления зуба, лунка в корне   полностью  заполняются гр</w:t>
      </w:r>
      <w:r w:rsidR="00543FB7">
        <w:rPr>
          <w:rFonts w:ascii="Times New Roman" w:hAnsi="Times New Roman" w:cs="Times New Roman"/>
        </w:rPr>
        <w:t>ан</w:t>
      </w:r>
      <w:r w:rsidR="00FB690C">
        <w:rPr>
          <w:rFonts w:ascii="Times New Roman" w:hAnsi="Times New Roman" w:cs="Times New Roman"/>
        </w:rPr>
        <w:t>уляционной тканью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3-4 дня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7-8 дней</w:t>
      </w:r>
    </w:p>
    <w:p w:rsidR="00FB690C" w:rsidRDefault="00FB690C" w:rsidP="007C514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через две недели</w:t>
      </w:r>
    </w:p>
    <w:p w:rsidR="00B031BA" w:rsidRDefault="00FB690C" w:rsidP="00FB690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через 4 недели </w:t>
      </w:r>
      <w:r w:rsidR="007C5147" w:rsidRPr="00A8345D">
        <w:rPr>
          <w:rFonts w:ascii="Times New Roman" w:hAnsi="Times New Roman" w:cs="Times New Roman"/>
        </w:rPr>
        <w:t xml:space="preserve">      </w:t>
      </w:r>
    </w:p>
    <w:p w:rsidR="00E41F83" w:rsidRDefault="00E41F83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t>46</w:t>
      </w:r>
      <w:r w:rsidR="00D75B2B">
        <w:t>.</w:t>
      </w:r>
      <w:r w:rsidR="00D75B2B" w:rsidRPr="00D125D6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Абсорбция местных анестетиков в тканях зависит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растворимости в тканях, степени </w:t>
      </w:r>
      <w:proofErr w:type="spellStart"/>
      <w:r w:rsidRPr="00A8345D">
        <w:rPr>
          <w:rFonts w:ascii="Times New Roman" w:hAnsi="Times New Roman" w:cs="Times New Roman"/>
        </w:rPr>
        <w:t>васкуляризации</w:t>
      </w:r>
      <w:proofErr w:type="spellEnd"/>
      <w:r w:rsidRPr="00A8345D">
        <w:rPr>
          <w:rFonts w:ascii="Times New Roman" w:hAnsi="Times New Roman" w:cs="Times New Roman"/>
        </w:rPr>
        <w:t xml:space="preserve"> тканей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концентрации препарата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 разрушения тканевыми ферментами        </w:t>
      </w:r>
    </w:p>
    <w:p w:rsidR="00D75B2B" w:rsidRDefault="00D75B2B" w:rsidP="00D75B2B"/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t>47</w:t>
      </w:r>
      <w:r w:rsidR="00D75B2B">
        <w:t>.</w:t>
      </w:r>
      <w:r w:rsidR="00D75B2B" w:rsidRPr="00D125D6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Общим обезболиванием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внутривенный наркоз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стволовая анестезия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спинальная анестезия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паранефральная</w:t>
      </w:r>
      <w:proofErr w:type="spellEnd"/>
      <w:r w:rsidRPr="00A8345D">
        <w:rPr>
          <w:rFonts w:ascii="Times New Roman" w:hAnsi="Times New Roman" w:cs="Times New Roman"/>
        </w:rPr>
        <w:t xml:space="preserve"> блокада        </w:t>
      </w: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</w:t>
      </w:r>
      <w:r w:rsidR="00D75B2B">
        <w:rPr>
          <w:rFonts w:ascii="Times New Roman" w:hAnsi="Times New Roman" w:cs="Times New Roman"/>
        </w:rPr>
        <w:t>.</w:t>
      </w:r>
      <w:r w:rsidR="00D75B2B" w:rsidRPr="00A8345D">
        <w:rPr>
          <w:rFonts w:ascii="Times New Roman" w:hAnsi="Times New Roman" w:cs="Times New Roman"/>
        </w:rPr>
        <w:t xml:space="preserve"> В зону обезболивания верхней челюсти при </w:t>
      </w:r>
      <w:proofErr w:type="spellStart"/>
      <w:r w:rsidR="00D75B2B" w:rsidRPr="00A8345D">
        <w:rPr>
          <w:rFonts w:ascii="Times New Roman" w:hAnsi="Times New Roman" w:cs="Times New Roman"/>
        </w:rPr>
        <w:t>инфраорбитальной</w:t>
      </w:r>
      <w:proofErr w:type="spellEnd"/>
      <w:r w:rsidR="00D75B2B" w:rsidRPr="00A8345D">
        <w:rPr>
          <w:rFonts w:ascii="Times New Roman" w:hAnsi="Times New Roman" w:cs="Times New Roman"/>
        </w:rPr>
        <w:t xml:space="preserve"> анестезии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входят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моляры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верхняя губа, крыло носа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4321, слизистая оболочка альвеолярного отростка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с небной стороны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4321, слизистая оболочка альвеолярного отростка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с вестибулярной стороны</w:t>
      </w:r>
    </w:p>
    <w:p w:rsidR="00D75B2B" w:rsidRDefault="00D75B2B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верно б) и г)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t>4</w:t>
      </w:r>
      <w:r w:rsidR="00E41F83">
        <w:t>9</w:t>
      </w:r>
      <w:r>
        <w:t>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 xml:space="preserve">Анатомическим ориентиром при проведении </w:t>
      </w:r>
      <w:proofErr w:type="spellStart"/>
      <w:r w:rsidRPr="00A8345D">
        <w:rPr>
          <w:rFonts w:ascii="Times New Roman" w:hAnsi="Times New Roman" w:cs="Times New Roman"/>
        </w:rPr>
        <w:t>мандибулярной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</w:t>
      </w:r>
      <w:proofErr w:type="spellStart"/>
      <w:r w:rsidRPr="00A8345D">
        <w:rPr>
          <w:rFonts w:ascii="Times New Roman" w:hAnsi="Times New Roman" w:cs="Times New Roman"/>
        </w:rPr>
        <w:t>внутриротовым</w:t>
      </w:r>
      <w:proofErr w:type="spellEnd"/>
      <w:r w:rsidRPr="00A8345D">
        <w:rPr>
          <w:rFonts w:ascii="Times New Roman" w:hAnsi="Times New Roman" w:cs="Times New Roman"/>
        </w:rPr>
        <w:t xml:space="preserve"> способом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моляры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височный гребешок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позадимолярная</w:t>
      </w:r>
      <w:proofErr w:type="spellEnd"/>
      <w:r w:rsidRPr="00A8345D">
        <w:rPr>
          <w:rFonts w:ascii="Times New Roman" w:hAnsi="Times New Roman" w:cs="Times New Roman"/>
        </w:rPr>
        <w:t xml:space="preserve"> ямка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крыловиднонижнечелюстная</w:t>
      </w:r>
      <w:proofErr w:type="spellEnd"/>
      <w:r w:rsidRPr="00A8345D">
        <w:rPr>
          <w:rFonts w:ascii="Times New Roman" w:hAnsi="Times New Roman" w:cs="Times New Roman"/>
        </w:rPr>
        <w:t xml:space="preserve"> складка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всё перечисленное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E41F8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</w:t>
      </w:r>
      <w:r w:rsidRPr="00D125D6">
        <w:rPr>
          <w:rFonts w:ascii="Times New Roman" w:hAnsi="Times New Roman" w:cs="Times New Roman"/>
        </w:rPr>
        <w:t xml:space="preserve"> </w:t>
      </w:r>
      <w:r w:rsidRPr="00A8345D">
        <w:rPr>
          <w:rFonts w:ascii="Times New Roman" w:hAnsi="Times New Roman" w:cs="Times New Roman"/>
        </w:rPr>
        <w:t>Коллапс - это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аллергическая реакция на антиген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потеря сознания с отсутствием мышечного тонуса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проявление сосудистой недостаточности с сохранением сознания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</w:t>
      </w:r>
      <w:r w:rsidR="00D75B2B">
        <w:rPr>
          <w:rFonts w:ascii="Times New Roman" w:hAnsi="Times New Roman" w:cs="Times New Roman"/>
        </w:rPr>
        <w:t>.Синонимы новокаина: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Pr="00A8345D"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лизокаин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мезидокаин</w:t>
      </w:r>
      <w:proofErr w:type="spellEnd"/>
      <w:r>
        <w:rPr>
          <w:rFonts w:ascii="Times New Roman" w:hAnsi="Times New Roman" w:cs="Times New Roman"/>
        </w:rPr>
        <w:t>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линкомицин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лигнокаин</w:t>
      </w:r>
      <w:proofErr w:type="spellEnd"/>
      <w:r>
        <w:rPr>
          <w:rFonts w:ascii="Times New Roman" w:hAnsi="Times New Roman" w:cs="Times New Roman"/>
        </w:rPr>
        <w:t>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ксикоин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ксилоцетин</w:t>
      </w:r>
      <w:proofErr w:type="spellEnd"/>
      <w:r>
        <w:rPr>
          <w:rFonts w:ascii="Times New Roman" w:hAnsi="Times New Roman" w:cs="Times New Roman"/>
        </w:rPr>
        <w:t>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амбокаин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аминокаин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прокаин</w:t>
      </w:r>
      <w:proofErr w:type="spellEnd"/>
      <w:r>
        <w:rPr>
          <w:rFonts w:ascii="Times New Roman" w:hAnsi="Times New Roman" w:cs="Times New Roman"/>
        </w:rPr>
        <w:t>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</w:t>
      </w:r>
      <w:r w:rsidR="00D75B2B">
        <w:rPr>
          <w:rFonts w:ascii="Times New Roman" w:hAnsi="Times New Roman" w:cs="Times New Roman"/>
        </w:rPr>
        <w:t xml:space="preserve">.Препорат содержащий </w:t>
      </w:r>
      <w:proofErr w:type="spellStart"/>
      <w:r w:rsidR="00D75B2B">
        <w:rPr>
          <w:rFonts w:ascii="Times New Roman" w:hAnsi="Times New Roman" w:cs="Times New Roman"/>
        </w:rPr>
        <w:t>артикоин</w:t>
      </w:r>
      <w:proofErr w:type="spellEnd"/>
      <w:r w:rsidR="00D75B2B">
        <w:rPr>
          <w:rFonts w:ascii="Times New Roman" w:hAnsi="Times New Roman" w:cs="Times New Roman"/>
        </w:rPr>
        <w:t>: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убистезин</w:t>
      </w:r>
      <w:proofErr w:type="spellEnd"/>
      <w:r>
        <w:rPr>
          <w:rFonts w:ascii="Times New Roman" w:hAnsi="Times New Roman" w:cs="Times New Roman"/>
        </w:rPr>
        <w:t>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маркаин</w:t>
      </w:r>
      <w:proofErr w:type="spellEnd"/>
      <w:r>
        <w:rPr>
          <w:rFonts w:ascii="Times New Roman" w:hAnsi="Times New Roman" w:cs="Times New Roman"/>
        </w:rPr>
        <w:t>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наркоин</w:t>
      </w:r>
      <w:proofErr w:type="spellEnd"/>
      <w:r>
        <w:rPr>
          <w:rFonts w:ascii="Times New Roman" w:hAnsi="Times New Roman" w:cs="Times New Roman"/>
        </w:rPr>
        <w:t>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D75B2B">
        <w:rPr>
          <w:rFonts w:ascii="Times New Roman" w:hAnsi="Times New Roman" w:cs="Times New Roman"/>
        </w:rPr>
        <w:t>. Период  полувыведения организма составляет: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до одного часа;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около 3 часов;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около 2 часов.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</w:t>
      </w:r>
      <w:r w:rsidR="00D75B2B">
        <w:rPr>
          <w:rFonts w:ascii="Times New Roman" w:hAnsi="Times New Roman" w:cs="Times New Roman"/>
        </w:rPr>
        <w:t>.Тримекаин обладает гипотензивными свойствами?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да;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нет.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 w:rsidR="00D75B2B">
        <w:rPr>
          <w:rFonts w:ascii="Times New Roman" w:hAnsi="Times New Roman" w:cs="Times New Roman"/>
        </w:rPr>
        <w:t xml:space="preserve">. Каким побочным эффектом обладает </w:t>
      </w:r>
      <w:proofErr w:type="spellStart"/>
      <w:r w:rsidR="00D75B2B">
        <w:rPr>
          <w:rFonts w:ascii="Times New Roman" w:hAnsi="Times New Roman" w:cs="Times New Roman"/>
        </w:rPr>
        <w:t>тримекаин</w:t>
      </w:r>
      <w:proofErr w:type="spellEnd"/>
      <w:r w:rsidR="00D75B2B">
        <w:rPr>
          <w:rFonts w:ascii="Times New Roman" w:hAnsi="Times New Roman" w:cs="Times New Roman"/>
        </w:rPr>
        <w:t>: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гипотензивным;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седативным;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тормозит </w:t>
      </w:r>
      <w:proofErr w:type="spellStart"/>
      <w:r>
        <w:rPr>
          <w:rFonts w:ascii="Times New Roman" w:hAnsi="Times New Roman" w:cs="Times New Roman"/>
        </w:rPr>
        <w:t>репаративные</w:t>
      </w:r>
      <w:proofErr w:type="spellEnd"/>
      <w:r>
        <w:rPr>
          <w:rFonts w:ascii="Times New Roman" w:hAnsi="Times New Roman" w:cs="Times New Roman"/>
        </w:rPr>
        <w:t xml:space="preserve"> процессы.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</w:t>
      </w:r>
      <w:r w:rsidR="00D75B2B">
        <w:rPr>
          <w:rFonts w:ascii="Times New Roman" w:hAnsi="Times New Roman" w:cs="Times New Roman"/>
        </w:rPr>
        <w:t xml:space="preserve">.Для проведение анестезии </w:t>
      </w:r>
      <w:proofErr w:type="gramStart"/>
      <w:r w:rsidR="00D75B2B">
        <w:rPr>
          <w:rFonts w:ascii="Times New Roman" w:hAnsi="Times New Roman" w:cs="Times New Roman"/>
        </w:rPr>
        <w:t>используют</w:t>
      </w:r>
      <w:proofErr w:type="gramEnd"/>
      <w:r w:rsidR="00D75B2B">
        <w:rPr>
          <w:rFonts w:ascii="Times New Roman" w:hAnsi="Times New Roman" w:cs="Times New Roman"/>
        </w:rPr>
        <w:t xml:space="preserve"> какие растворы </w:t>
      </w:r>
      <w:proofErr w:type="spellStart"/>
      <w:r w:rsidR="00D75B2B">
        <w:rPr>
          <w:rFonts w:ascii="Times New Roman" w:hAnsi="Times New Roman" w:cs="Times New Roman"/>
        </w:rPr>
        <w:t>тримекаина</w:t>
      </w:r>
      <w:proofErr w:type="spellEnd"/>
      <w:r w:rsidR="00D75B2B">
        <w:rPr>
          <w:rFonts w:ascii="Times New Roman" w:hAnsi="Times New Roman" w:cs="Times New Roman"/>
        </w:rPr>
        <w:t>?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0,5%;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2,0;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10%.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</w:t>
      </w:r>
      <w:r w:rsidR="00D75B2B">
        <w:rPr>
          <w:rFonts w:ascii="Times New Roman" w:hAnsi="Times New Roman" w:cs="Times New Roman"/>
        </w:rPr>
        <w:t xml:space="preserve">.крылонебный узел </w:t>
      </w:r>
      <w:proofErr w:type="gramStart"/>
      <w:r w:rsidR="00D75B2B">
        <w:rPr>
          <w:rFonts w:ascii="Times New Roman" w:hAnsi="Times New Roman" w:cs="Times New Roman"/>
        </w:rPr>
        <w:t>связан</w:t>
      </w:r>
      <w:proofErr w:type="gramEnd"/>
      <w:r w:rsidR="00D75B2B">
        <w:rPr>
          <w:rFonts w:ascii="Times New Roman" w:hAnsi="Times New Roman" w:cs="Times New Roman"/>
        </w:rPr>
        <w:t xml:space="preserve"> с какой ветвью  тройничного нерва?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первой;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б) второй;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третьей.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D75B2B">
        <w:rPr>
          <w:rFonts w:ascii="Times New Roman" w:hAnsi="Times New Roman" w:cs="Times New Roman"/>
        </w:rPr>
        <w:t xml:space="preserve">. Нижнечелюстной, подъязычный и ушной узел </w:t>
      </w:r>
      <w:proofErr w:type="gramStart"/>
      <w:r w:rsidR="00D75B2B">
        <w:rPr>
          <w:rFonts w:ascii="Times New Roman" w:hAnsi="Times New Roman" w:cs="Times New Roman"/>
        </w:rPr>
        <w:t>связаны</w:t>
      </w:r>
      <w:proofErr w:type="gramEnd"/>
      <w:r w:rsidR="00D75B2B">
        <w:rPr>
          <w:rFonts w:ascii="Times New Roman" w:hAnsi="Times New Roman" w:cs="Times New Roman"/>
        </w:rPr>
        <w:t xml:space="preserve"> с какой ветвью тройничного нерва?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первой;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второй;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третьей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D75B2B">
        <w:rPr>
          <w:rFonts w:ascii="Times New Roman" w:hAnsi="Times New Roman" w:cs="Times New Roman"/>
        </w:rPr>
        <w:t xml:space="preserve">.при проводниковой анестезии наблюдается </w:t>
      </w:r>
      <w:proofErr w:type="gramStart"/>
      <w:r w:rsidR="00D75B2B">
        <w:rPr>
          <w:rFonts w:ascii="Times New Roman" w:hAnsi="Times New Roman" w:cs="Times New Roman"/>
        </w:rPr>
        <w:t>блокада</w:t>
      </w:r>
      <w:proofErr w:type="gramEnd"/>
      <w:r w:rsidR="00D75B2B">
        <w:rPr>
          <w:rFonts w:ascii="Times New Roman" w:hAnsi="Times New Roman" w:cs="Times New Roman"/>
        </w:rPr>
        <w:t xml:space="preserve"> какого вида чувствительности?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тактичной;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болевой;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вкусовой.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D75B2B">
        <w:rPr>
          <w:rFonts w:ascii="Times New Roman" w:hAnsi="Times New Roman" w:cs="Times New Roman"/>
        </w:rPr>
        <w:t xml:space="preserve">. раствор новокаина легко </w:t>
      </w:r>
      <w:proofErr w:type="spellStart"/>
      <w:proofErr w:type="gramStart"/>
      <w:r w:rsidR="00D75B2B">
        <w:rPr>
          <w:rFonts w:ascii="Times New Roman" w:hAnsi="Times New Roman" w:cs="Times New Roman"/>
        </w:rPr>
        <w:t>гидролизируется</w:t>
      </w:r>
      <w:proofErr w:type="spellEnd"/>
      <w:proofErr w:type="gramEnd"/>
      <w:r w:rsidR="00D75B2B">
        <w:rPr>
          <w:rFonts w:ascii="Times New Roman" w:hAnsi="Times New Roman" w:cs="Times New Roman"/>
        </w:rPr>
        <w:t xml:space="preserve"> в какой среде?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кислой;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щелочной;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легко в любой среде.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proofErr w:type="spellStart"/>
      <w:r w:rsidR="00D75B2B" w:rsidRPr="00A8345D">
        <w:rPr>
          <w:rFonts w:ascii="Times New Roman" w:hAnsi="Times New Roman" w:cs="Times New Roman"/>
        </w:rPr>
        <w:t>Лидокаин</w:t>
      </w:r>
      <w:proofErr w:type="spellEnd"/>
      <w:r w:rsidR="00D75B2B" w:rsidRPr="00A8345D">
        <w:rPr>
          <w:rFonts w:ascii="Times New Roman" w:hAnsi="Times New Roman" w:cs="Times New Roman"/>
        </w:rPr>
        <w:t xml:space="preserve"> относится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к амину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к эфиру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 </w:t>
      </w:r>
      <w:proofErr w:type="spellStart"/>
      <w:r w:rsidRPr="00A8345D">
        <w:rPr>
          <w:rFonts w:ascii="Times New Roman" w:hAnsi="Times New Roman" w:cs="Times New Roman"/>
        </w:rPr>
        <w:t>амиду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к производному </w:t>
      </w:r>
      <w:proofErr w:type="spellStart"/>
      <w:r w:rsidRPr="00A8345D">
        <w:rPr>
          <w:rFonts w:ascii="Times New Roman" w:hAnsi="Times New Roman" w:cs="Times New Roman"/>
        </w:rPr>
        <w:t>изохинолина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к </w:t>
      </w:r>
      <w:proofErr w:type="spellStart"/>
      <w:r w:rsidRPr="00A8345D">
        <w:rPr>
          <w:rFonts w:ascii="Times New Roman" w:hAnsi="Times New Roman" w:cs="Times New Roman"/>
        </w:rPr>
        <w:t>адамантильному</w:t>
      </w:r>
      <w:proofErr w:type="spellEnd"/>
      <w:r w:rsidRPr="00A8345D">
        <w:rPr>
          <w:rFonts w:ascii="Times New Roman" w:hAnsi="Times New Roman" w:cs="Times New Roman"/>
        </w:rPr>
        <w:t xml:space="preserve"> радикалу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62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Действие местного анестетика на ЦНС зависит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от сочетанного применения местных анестетиков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от концентрации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от дозы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от скорости введения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от способа введения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е)       верно б), в), г), д)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Новокаин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антигистаминным препаратом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местным препаратом анестезирующего действия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противозудным</w:t>
      </w:r>
      <w:proofErr w:type="spellEnd"/>
      <w:r w:rsidRPr="00A8345D">
        <w:rPr>
          <w:rFonts w:ascii="Times New Roman" w:hAnsi="Times New Roman" w:cs="Times New Roman"/>
        </w:rPr>
        <w:t xml:space="preserve"> препаратом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ингибитором </w:t>
      </w:r>
      <w:proofErr w:type="spellStart"/>
      <w:r w:rsidRPr="00A8345D">
        <w:rPr>
          <w:rFonts w:ascii="Times New Roman" w:hAnsi="Times New Roman" w:cs="Times New Roman"/>
        </w:rPr>
        <w:t>моноаминооксидаз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противошоковым препаратом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 xml:space="preserve">Токсическая реакция на введение </w:t>
      </w:r>
      <w:proofErr w:type="spellStart"/>
      <w:r w:rsidR="00D75B2B" w:rsidRPr="00A8345D">
        <w:rPr>
          <w:rFonts w:ascii="Times New Roman" w:hAnsi="Times New Roman" w:cs="Times New Roman"/>
        </w:rPr>
        <w:t>лидокаина</w:t>
      </w:r>
      <w:proofErr w:type="spellEnd"/>
      <w:r w:rsidR="00D75B2B" w:rsidRPr="00A8345D">
        <w:rPr>
          <w:rFonts w:ascii="Times New Roman" w:hAnsi="Times New Roman" w:cs="Times New Roman"/>
        </w:rPr>
        <w:t xml:space="preserve"> проявляется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цианозом, сонливостью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судорогами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тошнотой и рвотой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г)       всем перечисленным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65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Наибольшей длительностью действия обладает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следующий местный анестетик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</w:t>
      </w:r>
      <w:proofErr w:type="spellStart"/>
      <w:r w:rsidRPr="00A8345D">
        <w:rPr>
          <w:rFonts w:ascii="Times New Roman" w:hAnsi="Times New Roman" w:cs="Times New Roman"/>
        </w:rPr>
        <w:t>тримекаин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новокаин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лидокаин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маркаин</w:t>
      </w:r>
      <w:proofErr w:type="spellEnd"/>
      <w:r w:rsidRPr="00A8345D">
        <w:rPr>
          <w:rFonts w:ascii="Times New Roman" w:hAnsi="Times New Roman" w:cs="Times New Roman"/>
        </w:rPr>
        <w:t xml:space="preserve">, </w:t>
      </w:r>
      <w:proofErr w:type="spellStart"/>
      <w:r w:rsidRPr="00A8345D">
        <w:rPr>
          <w:rFonts w:ascii="Times New Roman" w:hAnsi="Times New Roman" w:cs="Times New Roman"/>
        </w:rPr>
        <w:t>анакаин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66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proofErr w:type="spellStart"/>
      <w:r w:rsidR="00D75B2B" w:rsidRPr="00A8345D">
        <w:rPr>
          <w:rFonts w:ascii="Times New Roman" w:hAnsi="Times New Roman" w:cs="Times New Roman"/>
        </w:rPr>
        <w:t>Тримекаин</w:t>
      </w:r>
      <w:proofErr w:type="spellEnd"/>
      <w:r w:rsidR="00D75B2B" w:rsidRPr="00A8345D">
        <w:rPr>
          <w:rFonts w:ascii="Times New Roman" w:hAnsi="Times New Roman" w:cs="Times New Roman"/>
        </w:rPr>
        <w:t xml:space="preserve"> преимущественно применяют для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инфильтрационной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проводниковой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поднадкостничной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внутрилигаментарной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</w:t>
      </w:r>
      <w:proofErr w:type="spellStart"/>
      <w:r w:rsidRPr="00A8345D">
        <w:rPr>
          <w:rFonts w:ascii="Times New Roman" w:hAnsi="Times New Roman" w:cs="Times New Roman"/>
        </w:rPr>
        <w:t>спонгиозной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67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proofErr w:type="spellStart"/>
      <w:r w:rsidR="00D75B2B" w:rsidRPr="00A8345D">
        <w:rPr>
          <w:rFonts w:ascii="Times New Roman" w:hAnsi="Times New Roman" w:cs="Times New Roman"/>
        </w:rPr>
        <w:t>Лидокаин</w:t>
      </w:r>
      <w:proofErr w:type="spellEnd"/>
      <w:r w:rsidR="00D75B2B" w:rsidRPr="00A8345D">
        <w:rPr>
          <w:rFonts w:ascii="Times New Roman" w:hAnsi="Times New Roman" w:cs="Times New Roman"/>
        </w:rPr>
        <w:t xml:space="preserve"> преимущественно применяют для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инфильтрационной и проводниковой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</w:t>
      </w:r>
      <w:proofErr w:type="spellStart"/>
      <w:r w:rsidRPr="00A8345D">
        <w:rPr>
          <w:rFonts w:ascii="Times New Roman" w:hAnsi="Times New Roman" w:cs="Times New Roman"/>
        </w:rPr>
        <w:t>спонгиозной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внутрилигаментарной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внутрипульпарной</w:t>
      </w:r>
      <w:proofErr w:type="spellEnd"/>
      <w:r w:rsidRPr="00A8345D">
        <w:rPr>
          <w:rFonts w:ascii="Times New Roman" w:hAnsi="Times New Roman" w:cs="Times New Roman"/>
        </w:rPr>
        <w:t xml:space="preserve"> анестезии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Инфильтрационная анестезия наиболее эффективна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для верхних </w:t>
      </w:r>
      <w:proofErr w:type="spellStart"/>
      <w:r w:rsidRPr="00A8345D">
        <w:rPr>
          <w:rFonts w:ascii="Times New Roman" w:hAnsi="Times New Roman" w:cs="Times New Roman"/>
        </w:rPr>
        <w:t>премоляров</w:t>
      </w:r>
      <w:proofErr w:type="spellEnd"/>
      <w:r w:rsidRPr="00A8345D">
        <w:rPr>
          <w:rFonts w:ascii="Times New Roman" w:hAnsi="Times New Roman" w:cs="Times New Roman"/>
        </w:rPr>
        <w:t xml:space="preserve">, моляров, верхнего клыка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для нижнего первого моляра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для центральных нижних резцов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Местное осложнение после проведения проводникового обезболивания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неврит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невралгия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</w:t>
      </w:r>
      <w:proofErr w:type="spellStart"/>
      <w:r w:rsidRPr="00A8345D">
        <w:rPr>
          <w:rFonts w:ascii="Times New Roman" w:hAnsi="Times New Roman" w:cs="Times New Roman"/>
        </w:rPr>
        <w:t>вазопатия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E41F83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</w:t>
      </w:r>
      <w:r w:rsidR="00D75B2B">
        <w:rPr>
          <w:rFonts w:ascii="Times New Roman" w:hAnsi="Times New Roman" w:cs="Times New Roman"/>
        </w:rPr>
        <w:t>.</w:t>
      </w:r>
      <w:r w:rsidR="00D75B2B" w:rsidRPr="00414C3A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Непосредственным общим осложнением местной анестезии является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обморок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гематома        </w:t>
      </w:r>
    </w:p>
    <w:p w:rsidR="00E44693" w:rsidRDefault="00D75B2B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контрактура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E44693">
        <w:t>1.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Основным этиологическим фактором в развитии </w:t>
      </w:r>
      <w:proofErr w:type="gramStart"/>
      <w:r w:rsidR="00E44693" w:rsidRPr="00A8345D">
        <w:rPr>
          <w:rFonts w:ascii="Times New Roman" w:hAnsi="Times New Roman" w:cs="Times New Roman"/>
        </w:rPr>
        <w:t>злокачественных</w:t>
      </w:r>
      <w:proofErr w:type="gramEnd"/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опухолей слизистой оболочки полости рта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</w:t>
      </w:r>
      <w:proofErr w:type="spellStart"/>
      <w:r w:rsidRPr="00A8345D">
        <w:rPr>
          <w:rFonts w:ascii="Times New Roman" w:hAnsi="Times New Roman" w:cs="Times New Roman"/>
        </w:rPr>
        <w:t>гиперсаливация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частичная адентия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массивные зубные отложения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хроническая травма слизистой оболочки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заболевания желудочно-кишечного тракта        </w:t>
      </w:r>
    </w:p>
    <w:p w:rsidR="00E44693" w:rsidRDefault="00E44693" w:rsidP="007C5147"/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E44693">
        <w:t>2.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Под онкологической настороженностью понимают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знание злокачественных новообразований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ранних симптомов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препаратов для лечения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профессиональных вредностей        </w:t>
      </w:r>
    </w:p>
    <w:p w:rsidR="00E44693" w:rsidRDefault="00E44693" w:rsidP="00E44693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г)       допустимых доз лучевой терапии</w:t>
      </w:r>
    </w:p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44693">
        <w:rPr>
          <w:rFonts w:ascii="Times New Roman" w:hAnsi="Times New Roman" w:cs="Times New Roman"/>
        </w:rPr>
        <w:t>3.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Для рентгенологической картины </w:t>
      </w:r>
      <w:proofErr w:type="spellStart"/>
      <w:r w:rsidR="00E44693" w:rsidRPr="00A8345D">
        <w:rPr>
          <w:rFonts w:ascii="Times New Roman" w:hAnsi="Times New Roman" w:cs="Times New Roman"/>
        </w:rPr>
        <w:t>радикулярной</w:t>
      </w:r>
      <w:proofErr w:type="spellEnd"/>
      <w:r w:rsidR="00E44693" w:rsidRPr="00A8345D">
        <w:rPr>
          <w:rFonts w:ascii="Times New Roman" w:hAnsi="Times New Roman" w:cs="Times New Roman"/>
        </w:rPr>
        <w:t xml:space="preserve"> кисты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характерна деструкция костной ткани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 виде "тающего сахара"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 нечеткими границами в области образования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в виде нескольких полостей с четкими контурами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с четкими контурами в области верхушек одного        </w:t>
      </w:r>
    </w:p>
    <w:p w:rsidR="00E44693" w:rsidRDefault="00E44693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                или нескольких зубов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E44693">
        <w:t>4.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Подготовка к операции </w:t>
      </w:r>
      <w:proofErr w:type="spellStart"/>
      <w:r w:rsidR="00E44693" w:rsidRPr="00A8345D">
        <w:rPr>
          <w:rFonts w:ascii="Times New Roman" w:hAnsi="Times New Roman" w:cs="Times New Roman"/>
        </w:rPr>
        <w:t>цистэктомии</w:t>
      </w:r>
      <w:proofErr w:type="spellEnd"/>
      <w:r w:rsidR="00E44693" w:rsidRPr="00A8345D">
        <w:rPr>
          <w:rFonts w:ascii="Times New Roman" w:hAnsi="Times New Roman" w:cs="Times New Roman"/>
        </w:rPr>
        <w:t xml:space="preserve"> включает пломбирование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"причинного" зуба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всех зубов челюсти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зубов-антагонистов        </w:t>
      </w:r>
    </w:p>
    <w:p w:rsidR="00E44693" w:rsidRDefault="00E44693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всех зубов, корни которых обращены в полость кисты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E44693">
        <w:t>5.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 xml:space="preserve">Причина развития </w:t>
      </w:r>
      <w:proofErr w:type="spellStart"/>
      <w:r w:rsidR="00E44693" w:rsidRPr="00A8345D">
        <w:rPr>
          <w:rFonts w:ascii="Times New Roman" w:hAnsi="Times New Roman" w:cs="Times New Roman"/>
        </w:rPr>
        <w:t>неодонтогенных</w:t>
      </w:r>
      <w:proofErr w:type="spellEnd"/>
      <w:r w:rsidR="00E44693" w:rsidRPr="00A8345D">
        <w:rPr>
          <w:rFonts w:ascii="Times New Roman" w:hAnsi="Times New Roman" w:cs="Times New Roman"/>
        </w:rPr>
        <w:t xml:space="preserve"> кист челюстей связана с нарушением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эмбриогенеза лица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формирования корня зуба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формирования зачатка зуба        </w:t>
      </w:r>
    </w:p>
    <w:p w:rsidR="00E44693" w:rsidRDefault="00E44693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развития зубного фолликула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E44693">
        <w:t>6.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Основным методом лечения фибром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химиотерапия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лучевая 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комбинированное        </w:t>
      </w:r>
    </w:p>
    <w:p w:rsidR="00E44693" w:rsidRDefault="00E44693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иссечение в пределах здоровых тканей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E44693" w:rsidRPr="00A8345D" w:rsidRDefault="00E41F83" w:rsidP="00E44693">
      <w:pPr>
        <w:pStyle w:val="a3"/>
        <w:rPr>
          <w:rFonts w:ascii="Times New Roman" w:hAnsi="Times New Roman" w:cs="Times New Roman"/>
        </w:rPr>
      </w:pPr>
      <w:r>
        <w:t>7</w:t>
      </w:r>
      <w:r w:rsidR="00E44693">
        <w:t>7.</w:t>
      </w:r>
      <w:r w:rsidR="00E44693" w:rsidRPr="00E44693">
        <w:rPr>
          <w:rFonts w:ascii="Times New Roman" w:hAnsi="Times New Roman" w:cs="Times New Roman"/>
        </w:rPr>
        <w:t xml:space="preserve"> </w:t>
      </w:r>
      <w:r w:rsidR="00E44693" w:rsidRPr="00A8345D">
        <w:rPr>
          <w:rFonts w:ascii="Times New Roman" w:hAnsi="Times New Roman" w:cs="Times New Roman"/>
        </w:rPr>
        <w:t>Основным методом лечения липомы является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химиотерапия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</w:t>
      </w:r>
      <w:proofErr w:type="spellStart"/>
      <w:r w:rsidRPr="00A8345D">
        <w:rPr>
          <w:rFonts w:ascii="Times New Roman" w:hAnsi="Times New Roman" w:cs="Times New Roman"/>
        </w:rPr>
        <w:t>криодеструкция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комбинированное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lastRenderedPageBreak/>
        <w:t xml:space="preserve">г)       лучевая терапия        </w:t>
      </w:r>
    </w:p>
    <w:p w:rsidR="00E44693" w:rsidRPr="00A8345D" w:rsidRDefault="00E44693" w:rsidP="00E4469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иссечение вместе с капсулой        </w:t>
      </w:r>
    </w:p>
    <w:p w:rsidR="008E6010" w:rsidRDefault="008E6010" w:rsidP="00255B7E"/>
    <w:p w:rsidR="008E6010" w:rsidRPr="00A8345D" w:rsidRDefault="00E41F83" w:rsidP="008E6010">
      <w:pPr>
        <w:pStyle w:val="a3"/>
        <w:rPr>
          <w:rFonts w:ascii="Times New Roman" w:hAnsi="Times New Roman" w:cs="Times New Roman"/>
        </w:rPr>
      </w:pPr>
      <w:r>
        <w:t>78</w:t>
      </w:r>
      <w:r w:rsidR="008E6010"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Основным симптомом перелома верхней челюсти является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головная боль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носовое кровотечение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патологическая подвижность нижней челюсти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патологическая подвижность верхнечелюстных костей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разрывы слизистой оболочки альвеолярных отростков</w:t>
      </w:r>
    </w:p>
    <w:p w:rsidR="008E6010" w:rsidRPr="00A8345D" w:rsidRDefault="00E41F83" w:rsidP="008E601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</w:t>
      </w:r>
      <w:r w:rsidR="008E6010">
        <w:rPr>
          <w:rFonts w:ascii="Times New Roman" w:hAnsi="Times New Roman" w:cs="Times New Roman"/>
        </w:rPr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Основные жалобы при переломе нижней челюсти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боль, сухость во рту, кровоподтеки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нарушение прикуса, боль, припухлость        </w:t>
      </w:r>
    </w:p>
    <w:p w:rsidR="008E6010" w:rsidRDefault="008E6010" w:rsidP="00E41F83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резкая светобоязнь, боль, снижение слуха        </w:t>
      </w:r>
    </w:p>
    <w:p w:rsidR="00E41F83" w:rsidRPr="00E41F83" w:rsidRDefault="00E41F83" w:rsidP="00E41F83">
      <w:pPr>
        <w:pStyle w:val="a3"/>
        <w:rPr>
          <w:rFonts w:ascii="Times New Roman" w:hAnsi="Times New Roman" w:cs="Times New Roman"/>
        </w:rPr>
      </w:pPr>
    </w:p>
    <w:p w:rsidR="008E6010" w:rsidRPr="00A8345D" w:rsidRDefault="00E41F83" w:rsidP="008E6010">
      <w:pPr>
        <w:pStyle w:val="a3"/>
        <w:rPr>
          <w:rFonts w:ascii="Times New Roman" w:hAnsi="Times New Roman" w:cs="Times New Roman"/>
        </w:rPr>
      </w:pPr>
      <w:r>
        <w:t>80</w:t>
      </w:r>
      <w:r w:rsidR="008E6010">
        <w:t>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 xml:space="preserve">   Синоним перелома верхней челюсти </w:t>
      </w:r>
      <w:proofErr w:type="gramStart"/>
      <w:r w:rsidR="008E6010" w:rsidRPr="00A8345D">
        <w:rPr>
          <w:rFonts w:ascii="Times New Roman" w:hAnsi="Times New Roman" w:cs="Times New Roman"/>
        </w:rPr>
        <w:t>по</w:t>
      </w:r>
      <w:proofErr w:type="gramEnd"/>
      <w:r w:rsidR="008E6010" w:rsidRPr="00A8345D">
        <w:rPr>
          <w:rFonts w:ascii="Times New Roman" w:hAnsi="Times New Roman" w:cs="Times New Roman"/>
        </w:rPr>
        <w:t xml:space="preserve"> Фор III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</w:t>
      </w:r>
      <w:proofErr w:type="spellStart"/>
      <w:r w:rsidRPr="00A8345D">
        <w:rPr>
          <w:rFonts w:ascii="Times New Roman" w:hAnsi="Times New Roman" w:cs="Times New Roman"/>
        </w:rPr>
        <w:t>суббазальный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суборбитальный        </w:t>
      </w:r>
    </w:p>
    <w:p w:rsidR="00D75B2B" w:rsidRPr="00F06777" w:rsidRDefault="008E6010" w:rsidP="00D75B2B">
      <w:pPr>
        <w:pStyle w:val="a5"/>
        <w:rPr>
          <w:rFonts w:ascii="Times New Roman" w:hAnsi="Times New Roman" w:cs="Times New Roman"/>
          <w:sz w:val="20"/>
          <w:szCs w:val="20"/>
        </w:rPr>
      </w:pPr>
      <w:r w:rsidRPr="00A8345D">
        <w:rPr>
          <w:rFonts w:ascii="Times New Roman" w:hAnsi="Times New Roman" w:cs="Times New Roman"/>
        </w:rPr>
        <w:t xml:space="preserve">в)       отрыв альвеолярного отростка   </w:t>
      </w:r>
    </w:p>
    <w:p w:rsidR="00E41F83" w:rsidRDefault="00E41F83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 w:rsidRPr="00B03FD2">
        <w:rPr>
          <w:rFonts w:ascii="Times New Roman" w:hAnsi="Times New Roman" w:cs="Times New Roman"/>
        </w:rPr>
        <w:t>1.Зарожение ВИЧ инфекцией может произойти: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алиментарным путем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контактно-бытовым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половым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>2. При ИВЛ методом «рот в рот» в ротовую полость врача попала кровь больного. Что следует использовать для обработки полости рта.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0,05% р-р марганцево-кислый калий – метиловый спирт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10%  р-р хлорамин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>3. ВИЧ инфицированный является  источником инфекции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 терминальной стадии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 латентной стадии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пожизненно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>4.Какое из заболеваний не типично для ВИЧ инфекции: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кариес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саркома </w:t>
      </w:r>
      <w:proofErr w:type="spellStart"/>
      <w:r>
        <w:rPr>
          <w:rFonts w:ascii="Times New Roman" w:hAnsi="Times New Roman" w:cs="Times New Roman"/>
        </w:rPr>
        <w:t>Капоуши</w:t>
      </w:r>
      <w:proofErr w:type="spellEnd"/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gramStart"/>
      <w:r>
        <w:rPr>
          <w:rFonts w:ascii="Times New Roman" w:hAnsi="Times New Roman" w:cs="Times New Roman"/>
        </w:rPr>
        <w:t>волосистая</w:t>
      </w:r>
      <w:proofErr w:type="gramEnd"/>
      <w:r>
        <w:rPr>
          <w:rFonts w:ascii="Times New Roman" w:hAnsi="Times New Roman" w:cs="Times New Roman"/>
        </w:rPr>
        <w:t xml:space="preserve"> лейкоплакия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>5. Виды дезинфекции: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химический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физический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комбинированный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 xml:space="preserve">6. </w:t>
      </w:r>
      <w:proofErr w:type="gramStart"/>
      <w:r w:rsidR="00D75B2B">
        <w:rPr>
          <w:rFonts w:ascii="Times New Roman" w:hAnsi="Times New Roman" w:cs="Times New Roman"/>
        </w:rPr>
        <w:t>ВИЧ</w:t>
      </w:r>
      <w:proofErr w:type="gramEnd"/>
      <w:r w:rsidR="00D75B2B">
        <w:rPr>
          <w:rFonts w:ascii="Times New Roman" w:hAnsi="Times New Roman" w:cs="Times New Roman"/>
        </w:rPr>
        <w:t xml:space="preserve">  инфицированный не имеет права: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быть донором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посещать стоматолога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получать прививки по </w:t>
      </w:r>
      <w:proofErr w:type="spellStart"/>
      <w:r>
        <w:rPr>
          <w:rFonts w:ascii="Times New Roman" w:hAnsi="Times New Roman" w:cs="Times New Roman"/>
        </w:rPr>
        <w:t>эпидпоказаниям</w:t>
      </w:r>
      <w:proofErr w:type="spellEnd"/>
      <w:r>
        <w:rPr>
          <w:rFonts w:ascii="Times New Roman" w:hAnsi="Times New Roman" w:cs="Times New Roman"/>
        </w:rPr>
        <w:t>.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>7. СПИ</w:t>
      </w:r>
      <w:proofErr w:type="gramStart"/>
      <w:r w:rsidR="00D75B2B">
        <w:rPr>
          <w:rFonts w:ascii="Times New Roman" w:hAnsi="Times New Roman" w:cs="Times New Roman"/>
        </w:rPr>
        <w:t>Д-</w:t>
      </w:r>
      <w:proofErr w:type="gramEnd"/>
      <w:r w:rsidR="00D75B2B">
        <w:rPr>
          <w:rFonts w:ascii="Times New Roman" w:hAnsi="Times New Roman" w:cs="Times New Roman"/>
        </w:rPr>
        <w:t xml:space="preserve"> это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оппортунистическая  инфекция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синоним ВИЧ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стадия заболевания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E41F8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 При случайном уколе иглой медработнику необходимо: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а) обработать ранку 5% р-р йода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выдавить кровь  и заклеить ранку  пластырем</w:t>
      </w:r>
    </w:p>
    <w:p w:rsidR="00D75B2B" w:rsidRPr="00B03FD2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выдавить кровь </w:t>
      </w:r>
      <w:proofErr w:type="spellStart"/>
      <w:r>
        <w:rPr>
          <w:rFonts w:ascii="Times New Roman" w:hAnsi="Times New Roman" w:cs="Times New Roman"/>
        </w:rPr>
        <w:t>вымоть</w:t>
      </w:r>
      <w:proofErr w:type="spellEnd"/>
      <w:r>
        <w:rPr>
          <w:rFonts w:ascii="Times New Roman" w:hAnsi="Times New Roman" w:cs="Times New Roman"/>
        </w:rPr>
        <w:t xml:space="preserve"> с мылом обработать место  укола 70% спиртом, а затем 5 % р-р йода      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D75B2B">
        <w:rPr>
          <w:rFonts w:ascii="Times New Roman" w:hAnsi="Times New Roman" w:cs="Times New Roman"/>
        </w:rPr>
        <w:t>9.</w:t>
      </w:r>
      <w:r w:rsidR="00D75B2B" w:rsidRPr="00864848">
        <w:rPr>
          <w:rFonts w:ascii="Times New Roman" w:hAnsi="Times New Roman" w:cs="Times New Roman"/>
        </w:rPr>
        <w:t xml:space="preserve"> </w:t>
      </w:r>
      <w:r w:rsidR="00D75B2B">
        <w:rPr>
          <w:rFonts w:ascii="Times New Roman" w:hAnsi="Times New Roman" w:cs="Times New Roman"/>
        </w:rPr>
        <w:t>Эпидемический процесс при ВИЧ – инфекции характеризуется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</w:p>
    <w:p w:rsidR="00D75B2B" w:rsidRDefault="00E41F83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75B2B">
        <w:rPr>
          <w:rFonts w:ascii="Times New Roman" w:hAnsi="Times New Roman" w:cs="Times New Roman"/>
        </w:rPr>
        <w:t>0.</w:t>
      </w:r>
      <w:r w:rsidR="00D75B2B" w:rsidRPr="00864848">
        <w:rPr>
          <w:rFonts w:ascii="Times New Roman" w:hAnsi="Times New Roman" w:cs="Times New Roman"/>
        </w:rPr>
        <w:t xml:space="preserve"> </w:t>
      </w:r>
      <w:r w:rsidR="00D75B2B">
        <w:rPr>
          <w:rFonts w:ascii="Times New Roman" w:hAnsi="Times New Roman" w:cs="Times New Roman"/>
        </w:rPr>
        <w:t>Не входят в группу риска заражения  ВИЧ-инфекцией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D75B2B" w:rsidRDefault="00D75B2B" w:rsidP="00D75B2B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8E6010" w:rsidRDefault="00D75B2B" w:rsidP="00E41F8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E41F83" w:rsidRDefault="00E41F83" w:rsidP="008E6010">
      <w:pPr>
        <w:pStyle w:val="a3"/>
        <w:rPr>
          <w:rFonts w:ascii="Times New Roman" w:hAnsi="Times New Roman" w:cs="Times New Roman"/>
          <w:b/>
        </w:rPr>
      </w:pPr>
    </w:p>
    <w:p w:rsidR="008E6010" w:rsidRPr="00A8345D" w:rsidRDefault="00E41F83" w:rsidP="008E601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8E6010">
        <w:rPr>
          <w:rFonts w:ascii="Times New Roman" w:hAnsi="Times New Roman" w:cs="Times New Roman"/>
        </w:rPr>
        <w:t>1.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При эпидемическом паротите поражаются слюнные железы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малые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околоушные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подъязычные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поднижнечелюстные        </w:t>
      </w:r>
    </w:p>
    <w:p w:rsidR="008E6010" w:rsidRPr="00A8345D" w:rsidRDefault="00E41F83" w:rsidP="008E601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8E6010">
        <w:rPr>
          <w:rFonts w:ascii="Times New Roman" w:hAnsi="Times New Roman" w:cs="Times New Roman"/>
        </w:rPr>
        <w:t>2.</w:t>
      </w:r>
      <w:r w:rsidR="008E6010" w:rsidRPr="008E6010">
        <w:rPr>
          <w:rFonts w:ascii="Times New Roman" w:hAnsi="Times New Roman" w:cs="Times New Roman"/>
        </w:rPr>
        <w:t xml:space="preserve"> </w:t>
      </w:r>
      <w:r w:rsidR="008E6010" w:rsidRPr="00A8345D">
        <w:rPr>
          <w:rFonts w:ascii="Times New Roman" w:hAnsi="Times New Roman" w:cs="Times New Roman"/>
        </w:rPr>
        <w:t>Саливация при эпидемическом паротите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обычная        </w:t>
      </w:r>
    </w:p>
    <w:p w:rsidR="008E6010" w:rsidRPr="00A8345D" w:rsidRDefault="008E6010" w:rsidP="008E6010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снижена        </w:t>
      </w:r>
    </w:p>
    <w:p w:rsidR="008E6010" w:rsidRDefault="008E6010" w:rsidP="008E6010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увеличена        </w:t>
      </w:r>
    </w:p>
    <w:p w:rsidR="0031563F" w:rsidRPr="00A8345D" w:rsidRDefault="00E41F83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8E6010">
        <w:rPr>
          <w:rFonts w:ascii="Times New Roman" w:hAnsi="Times New Roman" w:cs="Times New Roman"/>
        </w:rPr>
        <w:t>3.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 xml:space="preserve">Ведущую роль в развитии </w:t>
      </w:r>
      <w:proofErr w:type="gramStart"/>
      <w:r w:rsidR="0031563F" w:rsidRPr="00A8345D">
        <w:rPr>
          <w:rFonts w:ascii="Times New Roman" w:hAnsi="Times New Roman" w:cs="Times New Roman"/>
        </w:rPr>
        <w:t>острого</w:t>
      </w:r>
      <w:proofErr w:type="gramEnd"/>
      <w:r w:rsidR="0031563F" w:rsidRPr="00A8345D">
        <w:rPr>
          <w:rFonts w:ascii="Times New Roman" w:hAnsi="Times New Roman" w:cs="Times New Roman"/>
        </w:rPr>
        <w:t xml:space="preserve"> </w:t>
      </w:r>
      <w:proofErr w:type="spellStart"/>
      <w:r w:rsidR="0031563F" w:rsidRPr="00A8345D">
        <w:rPr>
          <w:rFonts w:ascii="Times New Roman" w:hAnsi="Times New Roman" w:cs="Times New Roman"/>
        </w:rPr>
        <w:t>сиаладенита</w:t>
      </w:r>
      <w:proofErr w:type="spellEnd"/>
      <w:r w:rsidR="0031563F" w:rsidRPr="00A8345D">
        <w:rPr>
          <w:rFonts w:ascii="Times New Roman" w:hAnsi="Times New Roman" w:cs="Times New Roman"/>
        </w:rPr>
        <w:t xml:space="preserve"> играет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стоматит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синдром Олбрайта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рефлекторная </w:t>
      </w:r>
      <w:proofErr w:type="spellStart"/>
      <w:r w:rsidRPr="00A8345D">
        <w:rPr>
          <w:rFonts w:ascii="Times New Roman" w:hAnsi="Times New Roman" w:cs="Times New Roman"/>
        </w:rPr>
        <w:t>гипосаливация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рефлекторная </w:t>
      </w:r>
      <w:proofErr w:type="spellStart"/>
      <w:r w:rsidRPr="00A8345D">
        <w:rPr>
          <w:rFonts w:ascii="Times New Roman" w:hAnsi="Times New Roman" w:cs="Times New Roman"/>
        </w:rPr>
        <w:t>гиперсаливация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E41F83" w:rsidRDefault="00E41F83" w:rsidP="0031563F">
      <w:pPr>
        <w:pStyle w:val="a3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31563F" w:rsidRPr="00E41F83" w:rsidRDefault="00E41F83" w:rsidP="0031563F">
      <w:pPr>
        <w:pStyle w:val="a3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94.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Затруднение при глотании появляется при флегмоне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височной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скуловой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щечной области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дна полости рта        </w:t>
      </w:r>
    </w:p>
    <w:p w:rsidR="0031563F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околоушно-жевательной   </w:t>
      </w:r>
    </w:p>
    <w:p w:rsidR="0031563F" w:rsidRPr="00A8345D" w:rsidRDefault="00E41F83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95</w:t>
      </w:r>
      <w:r w:rsidR="0031563F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Возбудителями при флегмоне дна полости рта чаще всего являются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хламидии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стафилококки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лучистые грибы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бледные спирохеты        </w:t>
      </w:r>
    </w:p>
    <w:p w:rsidR="0031563F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>д)       туберкулезные микобактерии</w:t>
      </w:r>
    </w:p>
    <w:p w:rsidR="0031563F" w:rsidRPr="00A8345D" w:rsidRDefault="00E41F83" w:rsidP="0031563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31563F">
        <w:rPr>
          <w:rFonts w:ascii="Times New Roman" w:hAnsi="Times New Roman" w:cs="Times New Roman"/>
        </w:rPr>
        <w:t>.</w:t>
      </w:r>
      <w:r w:rsidR="0031563F" w:rsidRPr="0031563F">
        <w:rPr>
          <w:rFonts w:ascii="Times New Roman" w:hAnsi="Times New Roman" w:cs="Times New Roman"/>
        </w:rPr>
        <w:t xml:space="preserve"> </w:t>
      </w:r>
      <w:r w:rsidR="0031563F" w:rsidRPr="00A8345D">
        <w:rPr>
          <w:rFonts w:ascii="Times New Roman" w:hAnsi="Times New Roman" w:cs="Times New Roman"/>
        </w:rPr>
        <w:t>Причиной для развития периостита является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острый пародонтит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ушиб мягких тканей лица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фиброма альвеолярного отростка        </w:t>
      </w:r>
    </w:p>
    <w:p w:rsidR="0031563F" w:rsidRPr="00A8345D" w:rsidRDefault="0031563F" w:rsidP="0031563F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обострение хронического гайморита        </w:t>
      </w:r>
    </w:p>
    <w:p w:rsidR="008E6010" w:rsidRDefault="0031563F" w:rsidP="0031563F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перелом </w:t>
      </w:r>
      <w:proofErr w:type="spellStart"/>
      <w:r w:rsidRPr="00A8345D">
        <w:rPr>
          <w:rFonts w:ascii="Times New Roman" w:hAnsi="Times New Roman" w:cs="Times New Roman"/>
        </w:rPr>
        <w:t>мыщелкового</w:t>
      </w:r>
      <w:proofErr w:type="spellEnd"/>
      <w:r w:rsidRPr="00A8345D">
        <w:rPr>
          <w:rFonts w:ascii="Times New Roman" w:hAnsi="Times New Roman" w:cs="Times New Roman"/>
        </w:rPr>
        <w:t xml:space="preserve"> отростка нижней челюсти</w:t>
      </w:r>
      <w:r w:rsidR="008E6010" w:rsidRPr="00A8345D">
        <w:rPr>
          <w:rFonts w:ascii="Times New Roman" w:hAnsi="Times New Roman" w:cs="Times New Roman"/>
        </w:rPr>
        <w:t xml:space="preserve">     </w:t>
      </w:r>
    </w:p>
    <w:p w:rsidR="00543FB7" w:rsidRDefault="00E41F83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97</w:t>
      </w:r>
      <w:r w:rsidR="00543FB7" w:rsidRPr="00FB690C">
        <w:rPr>
          <w:rFonts w:ascii="Times New Roman" w:hAnsi="Times New Roman" w:cs="Times New Roman"/>
          <w:sz w:val="20"/>
          <w:szCs w:val="20"/>
        </w:rPr>
        <w:t>. Ретенция зуб</w:t>
      </w:r>
      <w:proofErr w:type="gramStart"/>
      <w:r w:rsidR="00543FB7" w:rsidRPr="00FB690C">
        <w:rPr>
          <w:rFonts w:ascii="Times New Roman" w:hAnsi="Times New Roman" w:cs="Times New Roman"/>
          <w:sz w:val="20"/>
          <w:szCs w:val="20"/>
        </w:rPr>
        <w:t>а-</w:t>
      </w:r>
      <w:proofErr w:type="gramEnd"/>
      <w:r w:rsidR="00543FB7" w:rsidRPr="00FB690C">
        <w:rPr>
          <w:rFonts w:ascii="Times New Roman" w:hAnsi="Times New Roman" w:cs="Times New Roman"/>
          <w:sz w:val="20"/>
          <w:szCs w:val="20"/>
        </w:rPr>
        <w:t xml:space="preserve"> это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задержка сроков прорезывания нормально сформировавшегося  постоянного зуба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б) неправильное положение в зубном ряду прорезывающегося зуба или </w:t>
      </w:r>
      <w:proofErr w:type="spellStart"/>
      <w:r>
        <w:rPr>
          <w:rFonts w:ascii="Times New Roman" w:hAnsi="Times New Roman" w:cs="Times New Roman"/>
          <w:sz w:val="20"/>
          <w:szCs w:val="20"/>
        </w:rPr>
        <w:t>аномалитное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его расположение в челюсти 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в) не полное прорезывание зуба через костную ткань челюсти.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543FB7" w:rsidRDefault="00E41F83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98</w:t>
      </w:r>
      <w:r w:rsidR="00543FB7">
        <w:rPr>
          <w:rFonts w:ascii="Times New Roman" w:hAnsi="Times New Roman" w:cs="Times New Roman"/>
          <w:sz w:val="20"/>
          <w:szCs w:val="20"/>
        </w:rPr>
        <w:t>. Какой рентгеновский снимок нужно сделать для уточнения локализации  ретинированного верхнего клыка?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а) прицельный</w:t>
      </w:r>
    </w:p>
    <w:p w:rsidR="00543FB7" w:rsidRDefault="00543FB7" w:rsidP="00543FB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б) обзорный н/</w:t>
      </w:r>
      <w:proofErr w:type="gramStart"/>
      <w:r>
        <w:rPr>
          <w:rFonts w:ascii="Times New Roman" w:hAnsi="Times New Roman" w:cs="Times New Roman"/>
          <w:sz w:val="20"/>
          <w:szCs w:val="20"/>
        </w:rPr>
        <w:t>ч</w:t>
      </w:r>
      <w:proofErr w:type="gramEnd"/>
    </w:p>
    <w:p w:rsidR="00B03FD2" w:rsidRDefault="00543FB7" w:rsidP="00F06777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в)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прицельный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, обзорная </w:t>
      </w:r>
      <w:r>
        <w:rPr>
          <w:rFonts w:ascii="Times New Roman" w:hAnsi="Times New Roman" w:cs="Times New Roman"/>
          <w:sz w:val="20"/>
          <w:szCs w:val="20"/>
          <w:lang w:val="en-US"/>
        </w:rPr>
        <w:t>R</w:t>
      </w:r>
      <w:r w:rsidRPr="00CE0E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графия в/ч.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</w:p>
    <w:p w:rsidR="00D75B2B" w:rsidRPr="00A8345D" w:rsidRDefault="00142148" w:rsidP="00D75B2B">
      <w:pPr>
        <w:pStyle w:val="a3"/>
        <w:rPr>
          <w:rFonts w:ascii="Times New Roman" w:hAnsi="Times New Roman" w:cs="Times New Roman"/>
        </w:rPr>
      </w:pPr>
      <w:r>
        <w:t>99</w:t>
      </w:r>
      <w:r w:rsidR="00D75B2B">
        <w:t>.</w:t>
      </w:r>
      <w:r w:rsidR="00D75B2B" w:rsidRPr="007C5147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К дистрофическим процессам относится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пародонтит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пародонтоз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гипертрофический </w:t>
      </w:r>
      <w:proofErr w:type="spellStart"/>
      <w:r w:rsidRPr="00A8345D">
        <w:rPr>
          <w:rFonts w:ascii="Times New Roman" w:hAnsi="Times New Roman" w:cs="Times New Roman"/>
        </w:rPr>
        <w:t>гангивит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</w:t>
      </w:r>
      <w:proofErr w:type="spellStart"/>
      <w:r w:rsidRPr="00A8345D">
        <w:rPr>
          <w:rFonts w:ascii="Times New Roman" w:hAnsi="Times New Roman" w:cs="Times New Roman"/>
        </w:rPr>
        <w:t>десмодонтоз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</w:t>
      </w:r>
      <w:proofErr w:type="spellStart"/>
      <w:r w:rsidRPr="00A8345D">
        <w:rPr>
          <w:rFonts w:ascii="Times New Roman" w:hAnsi="Times New Roman" w:cs="Times New Roman"/>
        </w:rPr>
        <w:t>пародонтома</w:t>
      </w:r>
      <w:proofErr w:type="spellEnd"/>
      <w:r w:rsidRPr="00A8345D">
        <w:rPr>
          <w:rFonts w:ascii="Times New Roman" w:hAnsi="Times New Roman" w:cs="Times New Roman"/>
        </w:rPr>
        <w:t xml:space="preserve">        </w:t>
      </w:r>
    </w:p>
    <w:p w:rsidR="00D75B2B" w:rsidRPr="00A8345D" w:rsidRDefault="00142148" w:rsidP="00D75B2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</w:t>
      </w:r>
      <w:r w:rsidR="00D75B2B">
        <w:rPr>
          <w:rFonts w:ascii="Times New Roman" w:hAnsi="Times New Roman" w:cs="Times New Roman"/>
        </w:rPr>
        <w:t>.</w:t>
      </w:r>
      <w:r w:rsidR="00D75B2B" w:rsidRPr="007C5147">
        <w:rPr>
          <w:rFonts w:ascii="Times New Roman" w:hAnsi="Times New Roman" w:cs="Times New Roman"/>
        </w:rPr>
        <w:t xml:space="preserve"> </w:t>
      </w:r>
      <w:r w:rsidR="00D75B2B" w:rsidRPr="00A8345D">
        <w:rPr>
          <w:rFonts w:ascii="Times New Roman" w:hAnsi="Times New Roman" w:cs="Times New Roman"/>
        </w:rPr>
        <w:t>С поражением пародонта протекают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а)       воспаление легких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б)       язва 12-перстной кишки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в)       мочекаменная болезнь        </w:t>
      </w:r>
    </w:p>
    <w:p w:rsidR="00D75B2B" w:rsidRPr="00A8345D" w:rsidRDefault="00D75B2B" w:rsidP="00D75B2B">
      <w:pPr>
        <w:pStyle w:val="a3"/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г)       гипертоническая болезнь        </w:t>
      </w:r>
    </w:p>
    <w:p w:rsidR="00D75B2B" w:rsidRDefault="00D75B2B" w:rsidP="00D75B2B">
      <w:pPr>
        <w:rPr>
          <w:rFonts w:ascii="Times New Roman" w:hAnsi="Times New Roman" w:cs="Times New Roman"/>
        </w:rPr>
      </w:pPr>
      <w:r w:rsidRPr="00A8345D">
        <w:rPr>
          <w:rFonts w:ascii="Times New Roman" w:hAnsi="Times New Roman" w:cs="Times New Roman"/>
        </w:rPr>
        <w:t xml:space="preserve">д)       кариес        </w:t>
      </w:r>
    </w:p>
    <w:p w:rsidR="00B03FD2" w:rsidRDefault="00B03FD2" w:rsidP="0031563F">
      <w:pPr>
        <w:rPr>
          <w:rFonts w:ascii="Times New Roman" w:hAnsi="Times New Roman" w:cs="Times New Roman"/>
        </w:rPr>
      </w:pPr>
    </w:p>
    <w:sectPr w:rsidR="00B03FD2" w:rsidSect="00493C8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36B" w:rsidRDefault="0000536B" w:rsidP="00493C8E">
      <w:pPr>
        <w:spacing w:after="0" w:line="240" w:lineRule="auto"/>
      </w:pPr>
      <w:r>
        <w:separator/>
      </w:r>
    </w:p>
  </w:endnote>
  <w:endnote w:type="continuationSeparator" w:id="0">
    <w:p w:rsidR="0000536B" w:rsidRDefault="0000536B" w:rsidP="0049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36B" w:rsidRDefault="0000536B" w:rsidP="00493C8E">
      <w:pPr>
        <w:spacing w:after="0" w:line="240" w:lineRule="auto"/>
      </w:pPr>
      <w:r>
        <w:separator/>
      </w:r>
    </w:p>
  </w:footnote>
  <w:footnote w:type="continuationSeparator" w:id="0">
    <w:p w:rsidR="0000536B" w:rsidRDefault="0000536B" w:rsidP="00493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06"/>
    <w:rsid w:val="0000536B"/>
    <w:rsid w:val="00092229"/>
    <w:rsid w:val="000A7322"/>
    <w:rsid w:val="00142148"/>
    <w:rsid w:val="00205074"/>
    <w:rsid w:val="002373B5"/>
    <w:rsid w:val="00255B7E"/>
    <w:rsid w:val="002A558E"/>
    <w:rsid w:val="0031563F"/>
    <w:rsid w:val="00341F61"/>
    <w:rsid w:val="00414C3A"/>
    <w:rsid w:val="00493C8E"/>
    <w:rsid w:val="00502C7B"/>
    <w:rsid w:val="00517D49"/>
    <w:rsid w:val="0052343D"/>
    <w:rsid w:val="005263A2"/>
    <w:rsid w:val="00535B46"/>
    <w:rsid w:val="00543FB7"/>
    <w:rsid w:val="00584436"/>
    <w:rsid w:val="005C4C76"/>
    <w:rsid w:val="005E5783"/>
    <w:rsid w:val="006974ED"/>
    <w:rsid w:val="00743BE2"/>
    <w:rsid w:val="007A5013"/>
    <w:rsid w:val="007B7219"/>
    <w:rsid w:val="007C5147"/>
    <w:rsid w:val="00821735"/>
    <w:rsid w:val="00856569"/>
    <w:rsid w:val="00864848"/>
    <w:rsid w:val="008761A4"/>
    <w:rsid w:val="008B3415"/>
    <w:rsid w:val="008B767B"/>
    <w:rsid w:val="008E6010"/>
    <w:rsid w:val="009D0065"/>
    <w:rsid w:val="00B031BA"/>
    <w:rsid w:val="00B03FD2"/>
    <w:rsid w:val="00B4762C"/>
    <w:rsid w:val="00BA2AEB"/>
    <w:rsid w:val="00BF31F7"/>
    <w:rsid w:val="00C4118B"/>
    <w:rsid w:val="00CE0ECF"/>
    <w:rsid w:val="00D0052E"/>
    <w:rsid w:val="00D125D6"/>
    <w:rsid w:val="00D61F3F"/>
    <w:rsid w:val="00D75B2B"/>
    <w:rsid w:val="00DC7637"/>
    <w:rsid w:val="00DE6DBD"/>
    <w:rsid w:val="00DF2C8B"/>
    <w:rsid w:val="00E16659"/>
    <w:rsid w:val="00E405E1"/>
    <w:rsid w:val="00E41F83"/>
    <w:rsid w:val="00E44693"/>
    <w:rsid w:val="00E62606"/>
    <w:rsid w:val="00E85318"/>
    <w:rsid w:val="00ED046C"/>
    <w:rsid w:val="00EE7E61"/>
    <w:rsid w:val="00F06777"/>
    <w:rsid w:val="00F20EE5"/>
    <w:rsid w:val="00F55CC8"/>
    <w:rsid w:val="00F943FE"/>
    <w:rsid w:val="00FB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62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62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341F61"/>
    <w:pPr>
      <w:spacing w:after="0" w:line="240" w:lineRule="auto"/>
    </w:pPr>
  </w:style>
  <w:style w:type="character" w:customStyle="1" w:styleId="a6">
    <w:name w:val="Основной шрифт"/>
    <w:uiPriority w:val="99"/>
    <w:rsid w:val="00414C3A"/>
  </w:style>
  <w:style w:type="paragraph" w:styleId="a7">
    <w:name w:val="header"/>
    <w:basedOn w:val="a"/>
    <w:link w:val="a8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C8E"/>
  </w:style>
  <w:style w:type="paragraph" w:styleId="a9">
    <w:name w:val="footer"/>
    <w:basedOn w:val="a"/>
    <w:link w:val="aa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62606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E62606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341F61"/>
    <w:pPr>
      <w:spacing w:after="0" w:line="240" w:lineRule="auto"/>
    </w:pPr>
  </w:style>
  <w:style w:type="character" w:customStyle="1" w:styleId="a6">
    <w:name w:val="Основной шрифт"/>
    <w:uiPriority w:val="99"/>
    <w:rsid w:val="00414C3A"/>
  </w:style>
  <w:style w:type="paragraph" w:styleId="a7">
    <w:name w:val="header"/>
    <w:basedOn w:val="a"/>
    <w:link w:val="a8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3C8E"/>
  </w:style>
  <w:style w:type="paragraph" w:styleId="a9">
    <w:name w:val="footer"/>
    <w:basedOn w:val="a"/>
    <w:link w:val="aa"/>
    <w:uiPriority w:val="99"/>
    <w:unhideWhenUsed/>
    <w:rsid w:val="00493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5140-39A8-4C13-B2D0-7D6FD919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28</cp:revision>
  <dcterms:created xsi:type="dcterms:W3CDTF">2012-02-22T08:11:00Z</dcterms:created>
  <dcterms:modified xsi:type="dcterms:W3CDTF">2012-03-21T12:12:00Z</dcterms:modified>
</cp:coreProperties>
</file>